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1"/>
        <w:ind w:left="300" w:right="0" w:firstLine="0"/>
        <w:jc w:val="left"/>
        <w:rPr>
          <w:rFonts w:hint="eastAsia" w:eastAsia="宋体"/>
          <w:sz w:val="22"/>
          <w:lang w:eastAsia="zh-CN"/>
        </w:rPr>
      </w:pPr>
      <w:r>
        <w:rPr>
          <w:sz w:val="22"/>
        </w:rPr>
        <w:t>1</w:t>
      </w:r>
      <w:r>
        <w:rPr>
          <w:rFonts w:hint="eastAsia"/>
          <w:sz w:val="22"/>
          <w:lang w:val="en-US" w:eastAsia="zh-CN"/>
        </w:rPr>
        <w:t>7</w:t>
      </w:r>
    </w:p>
    <w:p>
      <w:pPr>
        <w:pStyle w:val="2"/>
        <w:spacing w:before="58"/>
        <w:ind w:left="732"/>
      </w:pPr>
      <w:r>
        <w:t>二○一九年</w:t>
      </w:r>
      <w:r>
        <w:rPr>
          <w:rFonts w:hint="eastAsia"/>
          <w:lang w:val="en-US" w:eastAsia="zh-CN"/>
        </w:rPr>
        <w:t>高新区</w:t>
      </w:r>
      <w:r>
        <w:t>社会保险基金预算收入决算表</w:t>
      </w:r>
    </w:p>
    <w:p>
      <w:pPr>
        <w:spacing w:before="7" w:line="240" w:lineRule="auto"/>
        <w:rPr>
          <w:b/>
          <w:sz w:val="10"/>
        </w:rPr>
      </w:pPr>
    </w:p>
    <w:p>
      <w:pPr>
        <w:spacing w:before="48"/>
        <w:ind w:left="0" w:right="444" w:firstLine="0"/>
        <w:jc w:val="right"/>
        <w:rPr>
          <w:sz w:val="17"/>
        </w:rPr>
      </w:pPr>
      <w:r>
        <w:rPr>
          <w:sz w:val="17"/>
        </w:rPr>
        <w:t>单位：万元</w:t>
      </w:r>
    </w:p>
    <w:p>
      <w:pPr>
        <w:spacing w:before="0" w:line="240" w:lineRule="auto"/>
        <w:rPr>
          <w:sz w:val="6"/>
        </w:rPr>
      </w:pPr>
    </w:p>
    <w:tbl>
      <w:tblPr>
        <w:tblStyle w:val="3"/>
        <w:tblW w:w="0" w:type="auto"/>
        <w:tblInd w:w="252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08"/>
        <w:gridCol w:w="972"/>
        <w:gridCol w:w="958"/>
        <w:gridCol w:w="958"/>
        <w:gridCol w:w="1207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exact"/>
        </w:trPr>
        <w:tc>
          <w:tcPr>
            <w:tcW w:w="3908" w:type="dxa"/>
          </w:tcPr>
          <w:p>
            <w:pPr>
              <w:pStyle w:val="7"/>
              <w:spacing w:before="10"/>
              <w:rPr>
                <w:sz w:val="18"/>
              </w:rPr>
            </w:pPr>
          </w:p>
          <w:p>
            <w:pPr>
              <w:pStyle w:val="7"/>
              <w:tabs>
                <w:tab w:val="left" w:pos="1243"/>
                <w:tab w:val="left" w:pos="2460"/>
                <w:tab w:val="left" w:pos="3674"/>
              </w:tabs>
              <w:spacing w:before="0"/>
              <w:ind w:left="26"/>
              <w:rPr>
                <w:b/>
                <w:sz w:val="19"/>
              </w:rPr>
            </w:pPr>
            <w:r>
              <w:rPr>
                <w:b/>
                <w:sz w:val="19"/>
              </w:rPr>
              <w:t>收</w:t>
            </w:r>
            <w:r>
              <w:rPr>
                <w:b/>
                <w:sz w:val="19"/>
              </w:rPr>
              <w:tab/>
            </w:r>
            <w:r>
              <w:rPr>
                <w:b/>
                <w:sz w:val="19"/>
              </w:rPr>
              <w:t>入</w:t>
            </w:r>
            <w:r>
              <w:rPr>
                <w:b/>
                <w:sz w:val="19"/>
              </w:rPr>
              <w:tab/>
            </w:r>
            <w:r>
              <w:rPr>
                <w:b/>
                <w:sz w:val="19"/>
              </w:rPr>
              <w:t>项</w:t>
            </w:r>
            <w:r>
              <w:rPr>
                <w:b/>
                <w:sz w:val="19"/>
              </w:rPr>
              <w:tab/>
            </w:r>
            <w:r>
              <w:rPr>
                <w:b/>
                <w:sz w:val="19"/>
              </w:rPr>
              <w:t>目</w:t>
            </w:r>
          </w:p>
        </w:tc>
        <w:tc>
          <w:tcPr>
            <w:tcW w:w="972" w:type="dxa"/>
          </w:tcPr>
          <w:p>
            <w:pPr>
              <w:pStyle w:val="7"/>
              <w:spacing w:before="128" w:line="242" w:lineRule="exact"/>
              <w:ind w:left="184"/>
              <w:rPr>
                <w:b/>
                <w:sz w:val="19"/>
              </w:rPr>
            </w:pPr>
            <w:r>
              <w:rPr>
                <w:b/>
                <w:w w:val="95"/>
                <w:sz w:val="19"/>
              </w:rPr>
              <w:t>2019年</w:t>
            </w:r>
          </w:p>
          <w:p>
            <w:pPr>
              <w:pStyle w:val="7"/>
              <w:spacing w:before="0" w:line="242" w:lineRule="exact"/>
              <w:ind w:left="189"/>
              <w:rPr>
                <w:b/>
                <w:sz w:val="19"/>
              </w:rPr>
            </w:pPr>
            <w:r>
              <w:rPr>
                <w:b/>
                <w:sz w:val="19"/>
              </w:rPr>
              <w:t>预算数</w:t>
            </w:r>
          </w:p>
        </w:tc>
        <w:tc>
          <w:tcPr>
            <w:tcW w:w="958" w:type="dxa"/>
          </w:tcPr>
          <w:p>
            <w:pPr>
              <w:pStyle w:val="7"/>
              <w:spacing w:before="128" w:line="242" w:lineRule="exact"/>
              <w:ind w:left="177"/>
              <w:rPr>
                <w:b/>
                <w:sz w:val="19"/>
              </w:rPr>
            </w:pPr>
            <w:r>
              <w:rPr>
                <w:b/>
                <w:w w:val="95"/>
                <w:sz w:val="19"/>
              </w:rPr>
              <w:t>2019年</w:t>
            </w:r>
          </w:p>
          <w:p>
            <w:pPr>
              <w:pStyle w:val="7"/>
              <w:spacing w:before="0" w:line="242" w:lineRule="exact"/>
              <w:ind w:left="182"/>
              <w:rPr>
                <w:b/>
                <w:sz w:val="19"/>
              </w:rPr>
            </w:pPr>
            <w:r>
              <w:rPr>
                <w:b/>
                <w:sz w:val="19"/>
              </w:rPr>
              <w:t>决算数</w:t>
            </w:r>
          </w:p>
        </w:tc>
        <w:tc>
          <w:tcPr>
            <w:tcW w:w="958" w:type="dxa"/>
          </w:tcPr>
          <w:p>
            <w:pPr>
              <w:pStyle w:val="7"/>
              <w:spacing w:before="161" w:line="236" w:lineRule="exact"/>
              <w:ind w:left="134" w:right="70" w:hanging="48"/>
              <w:rPr>
                <w:b/>
                <w:sz w:val="19"/>
              </w:rPr>
            </w:pPr>
            <w:r>
              <w:rPr>
                <w:b/>
                <w:sz w:val="19"/>
              </w:rPr>
              <w:t>决算数是预算的%</w:t>
            </w:r>
          </w:p>
        </w:tc>
        <w:tc>
          <w:tcPr>
            <w:tcW w:w="1207" w:type="dxa"/>
          </w:tcPr>
          <w:p>
            <w:pPr>
              <w:pStyle w:val="7"/>
              <w:spacing w:before="161" w:line="236" w:lineRule="exact"/>
              <w:ind w:left="259" w:right="99" w:hanging="144"/>
              <w:rPr>
                <w:b/>
                <w:sz w:val="19"/>
              </w:rPr>
            </w:pPr>
            <w:r>
              <w:rPr>
                <w:b/>
                <w:sz w:val="19"/>
              </w:rPr>
              <w:t>比上年决算数增减%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exact"/>
        </w:trPr>
        <w:tc>
          <w:tcPr>
            <w:tcW w:w="3908" w:type="dxa"/>
          </w:tcPr>
          <w:p>
            <w:pPr>
              <w:pStyle w:val="7"/>
              <w:ind w:left="21"/>
              <w:rPr>
                <w:sz w:val="17"/>
              </w:rPr>
            </w:pPr>
            <w:r>
              <w:rPr>
                <w:sz w:val="17"/>
              </w:rPr>
              <w:t>省级社会保险基金收入合计</w:t>
            </w:r>
          </w:p>
        </w:tc>
        <w:tc>
          <w:tcPr>
            <w:tcW w:w="972" w:type="dxa"/>
          </w:tcPr>
          <w:p>
            <w:pPr>
              <w:pStyle w:val="7"/>
              <w:ind w:right="201"/>
              <w:jc w:val="right"/>
              <w:rPr>
                <w:b/>
                <w:sz w:val="17"/>
              </w:rPr>
            </w:pPr>
            <w:bookmarkStart w:id="0" w:name="_GoBack"/>
            <w:bookmarkEnd w:id="0"/>
          </w:p>
        </w:tc>
        <w:tc>
          <w:tcPr>
            <w:tcW w:w="958" w:type="dxa"/>
          </w:tcPr>
          <w:p>
            <w:pPr>
              <w:pStyle w:val="7"/>
              <w:ind w:left="80" w:right="150"/>
              <w:jc w:val="center"/>
              <w:rPr>
                <w:b/>
                <w:sz w:val="17"/>
              </w:rPr>
            </w:pPr>
          </w:p>
        </w:tc>
        <w:tc>
          <w:tcPr>
            <w:tcW w:w="958" w:type="dxa"/>
          </w:tcPr>
          <w:p>
            <w:pPr>
              <w:pStyle w:val="7"/>
              <w:ind w:right="236"/>
              <w:jc w:val="right"/>
              <w:rPr>
                <w:b/>
                <w:sz w:val="17"/>
              </w:rPr>
            </w:pPr>
          </w:p>
        </w:tc>
        <w:tc>
          <w:tcPr>
            <w:tcW w:w="1207" w:type="dxa"/>
          </w:tcPr>
          <w:p>
            <w:pPr>
              <w:pStyle w:val="7"/>
              <w:ind w:left="362" w:right="360"/>
              <w:jc w:val="center"/>
              <w:rPr>
                <w:b/>
                <w:sz w:val="17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exact"/>
        </w:trPr>
        <w:tc>
          <w:tcPr>
            <w:tcW w:w="3908" w:type="dxa"/>
          </w:tcPr>
          <w:p>
            <w:pPr>
              <w:pStyle w:val="7"/>
              <w:ind w:left="366"/>
              <w:rPr>
                <w:sz w:val="17"/>
              </w:rPr>
            </w:pPr>
            <w:r>
              <w:rPr>
                <w:sz w:val="17"/>
              </w:rPr>
              <w:t>其中：保险费收入</w:t>
            </w:r>
          </w:p>
        </w:tc>
        <w:tc>
          <w:tcPr>
            <w:tcW w:w="972" w:type="dxa"/>
          </w:tcPr>
          <w:p>
            <w:pPr>
              <w:pStyle w:val="7"/>
              <w:ind w:right="171"/>
              <w:jc w:val="right"/>
              <w:rPr>
                <w:sz w:val="17"/>
              </w:rPr>
            </w:pPr>
          </w:p>
        </w:tc>
        <w:tc>
          <w:tcPr>
            <w:tcW w:w="958" w:type="dxa"/>
          </w:tcPr>
          <w:p>
            <w:pPr>
              <w:pStyle w:val="7"/>
              <w:ind w:left="114" w:right="112"/>
              <w:jc w:val="center"/>
              <w:rPr>
                <w:sz w:val="17"/>
              </w:rPr>
            </w:pPr>
          </w:p>
        </w:tc>
        <w:tc>
          <w:tcPr>
            <w:tcW w:w="958" w:type="dxa"/>
          </w:tcPr>
          <w:p>
            <w:pPr>
              <w:pStyle w:val="7"/>
              <w:ind w:left="218"/>
              <w:rPr>
                <w:sz w:val="17"/>
              </w:rPr>
            </w:pPr>
          </w:p>
        </w:tc>
        <w:tc>
          <w:tcPr>
            <w:tcW w:w="1207" w:type="dxa"/>
          </w:tcPr>
          <w:p>
            <w:pPr>
              <w:pStyle w:val="7"/>
              <w:ind w:left="362" w:right="360"/>
              <w:jc w:val="center"/>
              <w:rPr>
                <w:sz w:val="17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exact"/>
        </w:trPr>
        <w:tc>
          <w:tcPr>
            <w:tcW w:w="3908" w:type="dxa"/>
          </w:tcPr>
          <w:p>
            <w:pPr>
              <w:pStyle w:val="7"/>
              <w:ind w:left="885"/>
              <w:rPr>
                <w:sz w:val="17"/>
              </w:rPr>
            </w:pPr>
            <w:r>
              <w:rPr>
                <w:sz w:val="17"/>
              </w:rPr>
              <w:t>财政补贴收入</w:t>
            </w:r>
          </w:p>
        </w:tc>
        <w:tc>
          <w:tcPr>
            <w:tcW w:w="972" w:type="dxa"/>
          </w:tcPr>
          <w:p>
            <w:pPr>
              <w:pStyle w:val="7"/>
              <w:ind w:right="214"/>
              <w:jc w:val="right"/>
              <w:rPr>
                <w:sz w:val="17"/>
              </w:rPr>
            </w:pPr>
          </w:p>
        </w:tc>
        <w:tc>
          <w:tcPr>
            <w:tcW w:w="958" w:type="dxa"/>
          </w:tcPr>
          <w:p>
            <w:pPr>
              <w:pStyle w:val="7"/>
              <w:ind w:left="114" w:right="112"/>
              <w:jc w:val="center"/>
              <w:rPr>
                <w:sz w:val="17"/>
              </w:rPr>
            </w:pPr>
          </w:p>
        </w:tc>
        <w:tc>
          <w:tcPr>
            <w:tcW w:w="958" w:type="dxa"/>
          </w:tcPr>
          <w:p>
            <w:pPr>
              <w:pStyle w:val="7"/>
              <w:ind w:right="243"/>
              <w:jc w:val="right"/>
              <w:rPr>
                <w:sz w:val="17"/>
              </w:rPr>
            </w:pPr>
          </w:p>
        </w:tc>
        <w:tc>
          <w:tcPr>
            <w:tcW w:w="1207" w:type="dxa"/>
          </w:tcPr>
          <w:p>
            <w:pPr>
              <w:pStyle w:val="7"/>
              <w:ind w:left="362" w:right="360"/>
              <w:jc w:val="center"/>
              <w:rPr>
                <w:sz w:val="17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exact"/>
        </w:trPr>
        <w:tc>
          <w:tcPr>
            <w:tcW w:w="3908" w:type="dxa"/>
          </w:tcPr>
          <w:p>
            <w:pPr>
              <w:pStyle w:val="7"/>
              <w:ind w:left="885"/>
              <w:rPr>
                <w:sz w:val="17"/>
              </w:rPr>
            </w:pPr>
            <w:r>
              <w:rPr>
                <w:sz w:val="17"/>
              </w:rPr>
              <w:t>其他社会保险基金收入</w:t>
            </w:r>
          </w:p>
        </w:tc>
        <w:tc>
          <w:tcPr>
            <w:tcW w:w="972" w:type="dxa"/>
          </w:tcPr>
          <w:p>
            <w:pPr>
              <w:pStyle w:val="7"/>
              <w:ind w:right="171"/>
              <w:jc w:val="right"/>
              <w:rPr>
                <w:sz w:val="17"/>
              </w:rPr>
            </w:pPr>
          </w:p>
        </w:tc>
        <w:tc>
          <w:tcPr>
            <w:tcW w:w="958" w:type="dxa"/>
          </w:tcPr>
          <w:p>
            <w:pPr>
              <w:pStyle w:val="7"/>
              <w:ind w:left="114" w:right="112"/>
              <w:jc w:val="center"/>
              <w:rPr>
                <w:sz w:val="17"/>
              </w:rPr>
            </w:pPr>
          </w:p>
        </w:tc>
        <w:tc>
          <w:tcPr>
            <w:tcW w:w="958" w:type="dxa"/>
          </w:tcPr>
          <w:p>
            <w:pPr>
              <w:pStyle w:val="7"/>
              <w:ind w:right="243"/>
              <w:jc w:val="right"/>
              <w:rPr>
                <w:sz w:val="17"/>
              </w:rPr>
            </w:pPr>
          </w:p>
        </w:tc>
        <w:tc>
          <w:tcPr>
            <w:tcW w:w="1207" w:type="dxa"/>
          </w:tcPr>
          <w:p>
            <w:pPr>
              <w:pStyle w:val="7"/>
              <w:ind w:left="362" w:right="360"/>
              <w:jc w:val="center"/>
              <w:rPr>
                <w:sz w:val="17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exact"/>
        </w:trPr>
        <w:tc>
          <w:tcPr>
            <w:tcW w:w="3908" w:type="dxa"/>
          </w:tcPr>
          <w:p>
            <w:pPr>
              <w:pStyle w:val="7"/>
              <w:ind w:left="21"/>
              <w:rPr>
                <w:sz w:val="17"/>
              </w:rPr>
            </w:pPr>
            <w:r>
              <w:rPr>
                <w:sz w:val="17"/>
              </w:rPr>
              <w:t>一、企业职工基本养老保险基金收入</w:t>
            </w:r>
          </w:p>
        </w:tc>
        <w:tc>
          <w:tcPr>
            <w:tcW w:w="972" w:type="dxa"/>
          </w:tcPr>
          <w:p>
            <w:pPr>
              <w:pStyle w:val="7"/>
              <w:ind w:right="207"/>
              <w:jc w:val="right"/>
              <w:rPr>
                <w:sz w:val="17"/>
              </w:rPr>
            </w:pPr>
          </w:p>
        </w:tc>
        <w:tc>
          <w:tcPr>
            <w:tcW w:w="958" w:type="dxa"/>
          </w:tcPr>
          <w:p>
            <w:pPr>
              <w:pStyle w:val="7"/>
              <w:ind w:left="83" w:right="150"/>
              <w:jc w:val="center"/>
              <w:rPr>
                <w:sz w:val="17"/>
              </w:rPr>
            </w:pPr>
          </w:p>
        </w:tc>
        <w:tc>
          <w:tcPr>
            <w:tcW w:w="958" w:type="dxa"/>
          </w:tcPr>
          <w:p>
            <w:pPr>
              <w:pStyle w:val="7"/>
              <w:ind w:right="243"/>
              <w:jc w:val="right"/>
              <w:rPr>
                <w:sz w:val="17"/>
              </w:rPr>
            </w:pPr>
          </w:p>
        </w:tc>
        <w:tc>
          <w:tcPr>
            <w:tcW w:w="1207" w:type="dxa"/>
          </w:tcPr>
          <w:p>
            <w:pPr>
              <w:pStyle w:val="7"/>
              <w:ind w:left="362" w:right="360"/>
              <w:jc w:val="center"/>
              <w:rPr>
                <w:sz w:val="17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exact"/>
        </w:trPr>
        <w:tc>
          <w:tcPr>
            <w:tcW w:w="3908" w:type="dxa"/>
          </w:tcPr>
          <w:p>
            <w:pPr>
              <w:pStyle w:val="7"/>
              <w:ind w:left="366"/>
              <w:rPr>
                <w:sz w:val="17"/>
              </w:rPr>
            </w:pPr>
            <w:r>
              <w:rPr>
                <w:sz w:val="17"/>
              </w:rPr>
              <w:t>其中：保险费收入</w:t>
            </w:r>
          </w:p>
        </w:tc>
        <w:tc>
          <w:tcPr>
            <w:tcW w:w="972" w:type="dxa"/>
          </w:tcPr>
          <w:p>
            <w:pPr>
              <w:pStyle w:val="7"/>
              <w:ind w:right="250"/>
              <w:jc w:val="right"/>
              <w:rPr>
                <w:sz w:val="17"/>
              </w:rPr>
            </w:pPr>
          </w:p>
        </w:tc>
        <w:tc>
          <w:tcPr>
            <w:tcW w:w="958" w:type="dxa"/>
          </w:tcPr>
          <w:p>
            <w:pPr>
              <w:pStyle w:val="7"/>
              <w:ind w:left="83" w:right="150"/>
              <w:jc w:val="center"/>
              <w:rPr>
                <w:sz w:val="17"/>
              </w:rPr>
            </w:pPr>
          </w:p>
        </w:tc>
        <w:tc>
          <w:tcPr>
            <w:tcW w:w="958" w:type="dxa"/>
          </w:tcPr>
          <w:p>
            <w:pPr>
              <w:pStyle w:val="7"/>
              <w:ind w:left="218"/>
              <w:rPr>
                <w:sz w:val="17"/>
              </w:rPr>
            </w:pPr>
          </w:p>
        </w:tc>
        <w:tc>
          <w:tcPr>
            <w:tcW w:w="1207" w:type="dxa"/>
          </w:tcPr>
          <w:p>
            <w:pPr>
              <w:pStyle w:val="7"/>
              <w:ind w:left="362" w:right="360"/>
              <w:jc w:val="center"/>
              <w:rPr>
                <w:sz w:val="17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exact"/>
        </w:trPr>
        <w:tc>
          <w:tcPr>
            <w:tcW w:w="3908" w:type="dxa"/>
          </w:tcPr>
          <w:p>
            <w:pPr>
              <w:pStyle w:val="7"/>
              <w:ind w:left="885"/>
              <w:rPr>
                <w:sz w:val="17"/>
              </w:rPr>
            </w:pPr>
            <w:r>
              <w:rPr>
                <w:sz w:val="17"/>
              </w:rPr>
              <w:t>财政补贴收入</w:t>
            </w:r>
          </w:p>
        </w:tc>
        <w:tc>
          <w:tcPr>
            <w:tcW w:w="972" w:type="dxa"/>
          </w:tcPr>
          <w:p>
            <w:pPr>
              <w:pStyle w:val="7"/>
              <w:ind w:right="250"/>
              <w:jc w:val="right"/>
              <w:rPr>
                <w:sz w:val="17"/>
              </w:rPr>
            </w:pPr>
          </w:p>
        </w:tc>
        <w:tc>
          <w:tcPr>
            <w:tcW w:w="958" w:type="dxa"/>
          </w:tcPr>
          <w:p>
            <w:pPr>
              <w:pStyle w:val="7"/>
              <w:ind w:left="83" w:right="150"/>
              <w:jc w:val="center"/>
              <w:rPr>
                <w:sz w:val="17"/>
              </w:rPr>
            </w:pPr>
          </w:p>
        </w:tc>
        <w:tc>
          <w:tcPr>
            <w:tcW w:w="958" w:type="dxa"/>
          </w:tcPr>
          <w:p>
            <w:pPr>
              <w:pStyle w:val="7"/>
              <w:ind w:right="243"/>
              <w:jc w:val="right"/>
              <w:rPr>
                <w:sz w:val="17"/>
              </w:rPr>
            </w:pPr>
          </w:p>
        </w:tc>
        <w:tc>
          <w:tcPr>
            <w:tcW w:w="1207" w:type="dxa"/>
          </w:tcPr>
          <w:p>
            <w:pPr>
              <w:pStyle w:val="7"/>
              <w:ind w:left="362" w:right="360"/>
              <w:jc w:val="center"/>
              <w:rPr>
                <w:sz w:val="17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exact"/>
        </w:trPr>
        <w:tc>
          <w:tcPr>
            <w:tcW w:w="3908" w:type="dxa"/>
          </w:tcPr>
          <w:p>
            <w:pPr>
              <w:pStyle w:val="7"/>
              <w:ind w:left="885"/>
              <w:rPr>
                <w:sz w:val="17"/>
              </w:rPr>
            </w:pPr>
            <w:r>
              <w:rPr>
                <w:sz w:val="17"/>
              </w:rPr>
              <w:t>其他基本养老保险基金收入</w:t>
            </w:r>
          </w:p>
        </w:tc>
        <w:tc>
          <w:tcPr>
            <w:tcW w:w="972" w:type="dxa"/>
          </w:tcPr>
          <w:p>
            <w:pPr>
              <w:pStyle w:val="7"/>
              <w:ind w:right="207"/>
              <w:jc w:val="right"/>
              <w:rPr>
                <w:sz w:val="17"/>
              </w:rPr>
            </w:pPr>
          </w:p>
        </w:tc>
        <w:tc>
          <w:tcPr>
            <w:tcW w:w="958" w:type="dxa"/>
          </w:tcPr>
          <w:p>
            <w:pPr>
              <w:pStyle w:val="7"/>
              <w:ind w:left="83" w:right="150"/>
              <w:jc w:val="center"/>
              <w:rPr>
                <w:sz w:val="17"/>
              </w:rPr>
            </w:pPr>
          </w:p>
        </w:tc>
        <w:tc>
          <w:tcPr>
            <w:tcW w:w="958" w:type="dxa"/>
          </w:tcPr>
          <w:p>
            <w:pPr>
              <w:pStyle w:val="7"/>
              <w:ind w:right="243"/>
              <w:jc w:val="right"/>
              <w:rPr>
                <w:sz w:val="17"/>
              </w:rPr>
            </w:pPr>
          </w:p>
        </w:tc>
        <w:tc>
          <w:tcPr>
            <w:tcW w:w="1207" w:type="dxa"/>
          </w:tcPr>
          <w:p>
            <w:pPr>
              <w:pStyle w:val="7"/>
              <w:ind w:left="362" w:right="360"/>
              <w:jc w:val="center"/>
              <w:rPr>
                <w:sz w:val="17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exact"/>
        </w:trPr>
        <w:tc>
          <w:tcPr>
            <w:tcW w:w="3908" w:type="dxa"/>
          </w:tcPr>
          <w:p>
            <w:pPr>
              <w:pStyle w:val="7"/>
              <w:ind w:left="21"/>
              <w:rPr>
                <w:sz w:val="17"/>
              </w:rPr>
            </w:pPr>
            <w:r>
              <w:rPr>
                <w:sz w:val="17"/>
              </w:rPr>
              <w:t>二、机关事业单位基本养老保险基金收入</w:t>
            </w:r>
          </w:p>
        </w:tc>
        <w:tc>
          <w:tcPr>
            <w:tcW w:w="972" w:type="dxa"/>
          </w:tcPr>
          <w:p>
            <w:pPr>
              <w:pStyle w:val="7"/>
              <w:ind w:right="250"/>
              <w:jc w:val="right"/>
              <w:rPr>
                <w:sz w:val="17"/>
              </w:rPr>
            </w:pPr>
          </w:p>
        </w:tc>
        <w:tc>
          <w:tcPr>
            <w:tcW w:w="958" w:type="dxa"/>
          </w:tcPr>
          <w:p>
            <w:pPr>
              <w:pStyle w:val="7"/>
              <w:ind w:left="83" w:right="150"/>
              <w:jc w:val="center"/>
              <w:rPr>
                <w:sz w:val="17"/>
              </w:rPr>
            </w:pPr>
          </w:p>
        </w:tc>
        <w:tc>
          <w:tcPr>
            <w:tcW w:w="958" w:type="dxa"/>
          </w:tcPr>
          <w:p>
            <w:pPr>
              <w:pStyle w:val="7"/>
              <w:ind w:left="218"/>
              <w:rPr>
                <w:sz w:val="17"/>
              </w:rPr>
            </w:pPr>
          </w:p>
        </w:tc>
        <w:tc>
          <w:tcPr>
            <w:tcW w:w="1207" w:type="dxa"/>
          </w:tcPr>
          <w:p>
            <w:pPr>
              <w:pStyle w:val="7"/>
              <w:ind w:left="362" w:right="360"/>
              <w:jc w:val="center"/>
              <w:rPr>
                <w:sz w:val="17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exact"/>
        </w:trPr>
        <w:tc>
          <w:tcPr>
            <w:tcW w:w="3908" w:type="dxa"/>
          </w:tcPr>
          <w:p>
            <w:pPr>
              <w:pStyle w:val="7"/>
              <w:ind w:left="366"/>
              <w:rPr>
                <w:sz w:val="17"/>
              </w:rPr>
            </w:pPr>
            <w:r>
              <w:rPr>
                <w:sz w:val="17"/>
              </w:rPr>
              <w:t>其中：保险费收入</w:t>
            </w:r>
          </w:p>
        </w:tc>
        <w:tc>
          <w:tcPr>
            <w:tcW w:w="972" w:type="dxa"/>
          </w:tcPr>
          <w:p>
            <w:pPr>
              <w:pStyle w:val="7"/>
              <w:ind w:right="250"/>
              <w:jc w:val="right"/>
              <w:rPr>
                <w:sz w:val="17"/>
              </w:rPr>
            </w:pPr>
          </w:p>
        </w:tc>
        <w:tc>
          <w:tcPr>
            <w:tcW w:w="958" w:type="dxa"/>
          </w:tcPr>
          <w:p>
            <w:pPr>
              <w:pStyle w:val="7"/>
              <w:ind w:left="83" w:right="150"/>
              <w:jc w:val="center"/>
              <w:rPr>
                <w:sz w:val="17"/>
              </w:rPr>
            </w:pPr>
          </w:p>
        </w:tc>
        <w:tc>
          <w:tcPr>
            <w:tcW w:w="958" w:type="dxa"/>
          </w:tcPr>
          <w:p>
            <w:pPr>
              <w:pStyle w:val="7"/>
              <w:ind w:left="218"/>
              <w:rPr>
                <w:sz w:val="17"/>
              </w:rPr>
            </w:pPr>
          </w:p>
        </w:tc>
        <w:tc>
          <w:tcPr>
            <w:tcW w:w="1207" w:type="dxa"/>
          </w:tcPr>
          <w:p>
            <w:pPr>
              <w:pStyle w:val="7"/>
              <w:ind w:left="362" w:right="360"/>
              <w:jc w:val="center"/>
              <w:rPr>
                <w:sz w:val="17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exact"/>
        </w:trPr>
        <w:tc>
          <w:tcPr>
            <w:tcW w:w="3908" w:type="dxa"/>
          </w:tcPr>
          <w:p>
            <w:pPr>
              <w:pStyle w:val="7"/>
              <w:ind w:left="885"/>
              <w:rPr>
                <w:sz w:val="17"/>
              </w:rPr>
            </w:pPr>
            <w:r>
              <w:rPr>
                <w:sz w:val="17"/>
              </w:rPr>
              <w:t>财政补贴收入</w:t>
            </w:r>
          </w:p>
        </w:tc>
        <w:tc>
          <w:tcPr>
            <w:tcW w:w="972" w:type="dxa"/>
          </w:tcPr>
          <w:p>
            <w:pPr>
              <w:pStyle w:val="7"/>
              <w:ind w:left="225"/>
              <w:rPr>
                <w:sz w:val="17"/>
              </w:rPr>
            </w:pPr>
          </w:p>
        </w:tc>
        <w:tc>
          <w:tcPr>
            <w:tcW w:w="958" w:type="dxa"/>
          </w:tcPr>
          <w:p>
            <w:pPr>
              <w:pStyle w:val="7"/>
              <w:ind w:left="83" w:right="150"/>
              <w:jc w:val="center"/>
              <w:rPr>
                <w:sz w:val="17"/>
              </w:rPr>
            </w:pPr>
          </w:p>
        </w:tc>
        <w:tc>
          <w:tcPr>
            <w:tcW w:w="958" w:type="dxa"/>
          </w:tcPr>
          <w:p>
            <w:pPr>
              <w:pStyle w:val="7"/>
              <w:ind w:left="218"/>
              <w:rPr>
                <w:sz w:val="17"/>
              </w:rPr>
            </w:pPr>
          </w:p>
        </w:tc>
        <w:tc>
          <w:tcPr>
            <w:tcW w:w="1207" w:type="dxa"/>
          </w:tcPr>
          <w:p>
            <w:pPr>
              <w:pStyle w:val="7"/>
              <w:ind w:left="362" w:right="360"/>
              <w:jc w:val="center"/>
              <w:rPr>
                <w:sz w:val="17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exact"/>
        </w:trPr>
        <w:tc>
          <w:tcPr>
            <w:tcW w:w="3908" w:type="dxa"/>
          </w:tcPr>
          <w:p>
            <w:pPr>
              <w:pStyle w:val="7"/>
              <w:ind w:left="885"/>
              <w:rPr>
                <w:sz w:val="17"/>
              </w:rPr>
            </w:pPr>
            <w:r>
              <w:rPr>
                <w:sz w:val="17"/>
              </w:rPr>
              <w:t>其他基本养老保险基金收入</w:t>
            </w:r>
          </w:p>
        </w:tc>
        <w:tc>
          <w:tcPr>
            <w:tcW w:w="972" w:type="dxa"/>
          </w:tcPr>
          <w:p>
            <w:pPr>
              <w:pStyle w:val="7"/>
              <w:ind w:left="311"/>
              <w:rPr>
                <w:sz w:val="17"/>
              </w:rPr>
            </w:pPr>
          </w:p>
        </w:tc>
        <w:tc>
          <w:tcPr>
            <w:tcW w:w="958" w:type="dxa"/>
          </w:tcPr>
          <w:p>
            <w:pPr>
              <w:pStyle w:val="7"/>
              <w:ind w:left="83" w:right="150"/>
              <w:jc w:val="center"/>
              <w:rPr>
                <w:sz w:val="17"/>
              </w:rPr>
            </w:pPr>
          </w:p>
        </w:tc>
        <w:tc>
          <w:tcPr>
            <w:tcW w:w="958" w:type="dxa"/>
          </w:tcPr>
          <w:p>
            <w:pPr>
              <w:pStyle w:val="7"/>
              <w:ind w:right="243"/>
              <w:jc w:val="right"/>
              <w:rPr>
                <w:sz w:val="17"/>
              </w:rPr>
            </w:pPr>
          </w:p>
        </w:tc>
        <w:tc>
          <w:tcPr>
            <w:tcW w:w="1207" w:type="dxa"/>
          </w:tcPr>
          <w:p>
            <w:pPr>
              <w:pStyle w:val="7"/>
              <w:ind w:left="362" w:right="360"/>
              <w:jc w:val="center"/>
              <w:rPr>
                <w:sz w:val="17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exact"/>
        </w:trPr>
        <w:tc>
          <w:tcPr>
            <w:tcW w:w="3908" w:type="dxa"/>
          </w:tcPr>
          <w:p>
            <w:pPr>
              <w:pStyle w:val="7"/>
              <w:ind w:left="21"/>
              <w:rPr>
                <w:sz w:val="17"/>
              </w:rPr>
            </w:pPr>
            <w:r>
              <w:rPr>
                <w:sz w:val="17"/>
              </w:rPr>
              <w:t>三、城镇职工基本医疗保险基金收入</w:t>
            </w:r>
          </w:p>
        </w:tc>
        <w:tc>
          <w:tcPr>
            <w:tcW w:w="972" w:type="dxa"/>
          </w:tcPr>
          <w:p>
            <w:pPr>
              <w:pStyle w:val="7"/>
              <w:ind w:right="250"/>
              <w:jc w:val="right"/>
              <w:rPr>
                <w:sz w:val="17"/>
              </w:rPr>
            </w:pPr>
          </w:p>
        </w:tc>
        <w:tc>
          <w:tcPr>
            <w:tcW w:w="958" w:type="dxa"/>
          </w:tcPr>
          <w:p>
            <w:pPr>
              <w:pStyle w:val="7"/>
              <w:ind w:left="83" w:right="150"/>
              <w:jc w:val="center"/>
              <w:rPr>
                <w:sz w:val="17"/>
              </w:rPr>
            </w:pPr>
          </w:p>
        </w:tc>
        <w:tc>
          <w:tcPr>
            <w:tcW w:w="958" w:type="dxa"/>
          </w:tcPr>
          <w:p>
            <w:pPr>
              <w:pStyle w:val="7"/>
              <w:ind w:right="243"/>
              <w:jc w:val="right"/>
              <w:rPr>
                <w:sz w:val="17"/>
              </w:rPr>
            </w:pPr>
          </w:p>
        </w:tc>
        <w:tc>
          <w:tcPr>
            <w:tcW w:w="1207" w:type="dxa"/>
          </w:tcPr>
          <w:p>
            <w:pPr>
              <w:pStyle w:val="7"/>
              <w:ind w:left="362" w:right="360"/>
              <w:jc w:val="center"/>
              <w:rPr>
                <w:sz w:val="17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exact"/>
        </w:trPr>
        <w:tc>
          <w:tcPr>
            <w:tcW w:w="3908" w:type="dxa"/>
          </w:tcPr>
          <w:p>
            <w:pPr>
              <w:pStyle w:val="7"/>
              <w:ind w:left="366"/>
              <w:rPr>
                <w:sz w:val="17"/>
              </w:rPr>
            </w:pPr>
            <w:r>
              <w:rPr>
                <w:sz w:val="17"/>
              </w:rPr>
              <w:t>其中：保险费收入</w:t>
            </w:r>
          </w:p>
        </w:tc>
        <w:tc>
          <w:tcPr>
            <w:tcW w:w="972" w:type="dxa"/>
          </w:tcPr>
          <w:p>
            <w:pPr>
              <w:pStyle w:val="7"/>
              <w:ind w:right="250"/>
              <w:jc w:val="right"/>
              <w:rPr>
                <w:sz w:val="17"/>
              </w:rPr>
            </w:pPr>
          </w:p>
        </w:tc>
        <w:tc>
          <w:tcPr>
            <w:tcW w:w="958" w:type="dxa"/>
          </w:tcPr>
          <w:p>
            <w:pPr>
              <w:pStyle w:val="7"/>
              <w:ind w:left="83" w:right="150"/>
              <w:jc w:val="center"/>
              <w:rPr>
                <w:sz w:val="17"/>
              </w:rPr>
            </w:pPr>
          </w:p>
        </w:tc>
        <w:tc>
          <w:tcPr>
            <w:tcW w:w="958" w:type="dxa"/>
          </w:tcPr>
          <w:p>
            <w:pPr>
              <w:pStyle w:val="7"/>
              <w:ind w:right="243"/>
              <w:jc w:val="right"/>
              <w:rPr>
                <w:sz w:val="17"/>
              </w:rPr>
            </w:pPr>
          </w:p>
        </w:tc>
        <w:tc>
          <w:tcPr>
            <w:tcW w:w="1207" w:type="dxa"/>
          </w:tcPr>
          <w:p>
            <w:pPr>
              <w:pStyle w:val="7"/>
              <w:ind w:left="362" w:right="360"/>
              <w:jc w:val="center"/>
              <w:rPr>
                <w:sz w:val="17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exact"/>
        </w:trPr>
        <w:tc>
          <w:tcPr>
            <w:tcW w:w="3908" w:type="dxa"/>
          </w:tcPr>
          <w:p>
            <w:pPr>
              <w:pStyle w:val="7"/>
              <w:ind w:left="885"/>
              <w:rPr>
                <w:sz w:val="17"/>
              </w:rPr>
            </w:pPr>
            <w:r>
              <w:rPr>
                <w:sz w:val="17"/>
              </w:rPr>
              <w:t>其他基本医疗保险基金收入</w:t>
            </w:r>
          </w:p>
        </w:tc>
        <w:tc>
          <w:tcPr>
            <w:tcW w:w="972" w:type="dxa"/>
          </w:tcPr>
          <w:p>
            <w:pPr>
              <w:pStyle w:val="7"/>
              <w:ind w:left="311"/>
              <w:rPr>
                <w:sz w:val="17"/>
              </w:rPr>
            </w:pPr>
          </w:p>
        </w:tc>
        <w:tc>
          <w:tcPr>
            <w:tcW w:w="958" w:type="dxa"/>
          </w:tcPr>
          <w:p>
            <w:pPr>
              <w:pStyle w:val="7"/>
              <w:ind w:left="83" w:right="150"/>
              <w:jc w:val="center"/>
              <w:rPr>
                <w:sz w:val="17"/>
              </w:rPr>
            </w:pPr>
          </w:p>
        </w:tc>
        <w:tc>
          <w:tcPr>
            <w:tcW w:w="958" w:type="dxa"/>
          </w:tcPr>
          <w:p>
            <w:pPr>
              <w:pStyle w:val="7"/>
              <w:ind w:right="200"/>
              <w:jc w:val="right"/>
              <w:rPr>
                <w:sz w:val="17"/>
              </w:rPr>
            </w:pPr>
          </w:p>
        </w:tc>
        <w:tc>
          <w:tcPr>
            <w:tcW w:w="1207" w:type="dxa"/>
          </w:tcPr>
          <w:p>
            <w:pPr>
              <w:pStyle w:val="7"/>
              <w:ind w:left="362" w:right="360"/>
              <w:jc w:val="center"/>
              <w:rPr>
                <w:sz w:val="17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exact"/>
        </w:trPr>
        <w:tc>
          <w:tcPr>
            <w:tcW w:w="3908" w:type="dxa"/>
          </w:tcPr>
          <w:p>
            <w:pPr>
              <w:pStyle w:val="7"/>
              <w:ind w:left="21"/>
              <w:rPr>
                <w:sz w:val="17"/>
              </w:rPr>
            </w:pPr>
            <w:r>
              <w:rPr>
                <w:sz w:val="17"/>
              </w:rPr>
              <w:t>四、工伤保险基金收入</w:t>
            </w:r>
          </w:p>
        </w:tc>
        <w:tc>
          <w:tcPr>
            <w:tcW w:w="972" w:type="dxa"/>
          </w:tcPr>
          <w:p>
            <w:pPr>
              <w:pStyle w:val="7"/>
              <w:ind w:left="225"/>
              <w:rPr>
                <w:sz w:val="17"/>
              </w:rPr>
            </w:pPr>
          </w:p>
        </w:tc>
        <w:tc>
          <w:tcPr>
            <w:tcW w:w="958" w:type="dxa"/>
          </w:tcPr>
          <w:p>
            <w:pPr>
              <w:pStyle w:val="7"/>
              <w:ind w:left="83" w:right="150"/>
              <w:jc w:val="center"/>
              <w:rPr>
                <w:sz w:val="17"/>
              </w:rPr>
            </w:pPr>
          </w:p>
        </w:tc>
        <w:tc>
          <w:tcPr>
            <w:tcW w:w="958" w:type="dxa"/>
          </w:tcPr>
          <w:p>
            <w:pPr>
              <w:pStyle w:val="7"/>
              <w:ind w:left="218"/>
              <w:rPr>
                <w:sz w:val="17"/>
              </w:rPr>
            </w:pPr>
          </w:p>
        </w:tc>
        <w:tc>
          <w:tcPr>
            <w:tcW w:w="1207" w:type="dxa"/>
          </w:tcPr>
          <w:p>
            <w:pPr>
              <w:pStyle w:val="7"/>
              <w:ind w:left="362" w:right="360"/>
              <w:jc w:val="center"/>
              <w:rPr>
                <w:sz w:val="17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exact"/>
        </w:trPr>
        <w:tc>
          <w:tcPr>
            <w:tcW w:w="3908" w:type="dxa"/>
          </w:tcPr>
          <w:p>
            <w:pPr>
              <w:pStyle w:val="7"/>
              <w:ind w:left="366"/>
              <w:rPr>
                <w:sz w:val="17"/>
              </w:rPr>
            </w:pPr>
            <w:r>
              <w:rPr>
                <w:sz w:val="17"/>
              </w:rPr>
              <w:t>其中：保险费收入</w:t>
            </w:r>
          </w:p>
        </w:tc>
        <w:tc>
          <w:tcPr>
            <w:tcW w:w="972" w:type="dxa"/>
          </w:tcPr>
          <w:p>
            <w:pPr>
              <w:pStyle w:val="7"/>
              <w:ind w:left="268"/>
              <w:rPr>
                <w:sz w:val="17"/>
              </w:rPr>
            </w:pPr>
          </w:p>
        </w:tc>
        <w:tc>
          <w:tcPr>
            <w:tcW w:w="958" w:type="dxa"/>
          </w:tcPr>
          <w:p>
            <w:pPr>
              <w:pStyle w:val="7"/>
              <w:ind w:left="83" w:right="150"/>
              <w:jc w:val="center"/>
              <w:rPr>
                <w:sz w:val="17"/>
              </w:rPr>
            </w:pPr>
          </w:p>
        </w:tc>
        <w:tc>
          <w:tcPr>
            <w:tcW w:w="958" w:type="dxa"/>
          </w:tcPr>
          <w:p>
            <w:pPr>
              <w:pStyle w:val="7"/>
              <w:ind w:left="218"/>
              <w:rPr>
                <w:sz w:val="17"/>
              </w:rPr>
            </w:pPr>
          </w:p>
        </w:tc>
        <w:tc>
          <w:tcPr>
            <w:tcW w:w="1207" w:type="dxa"/>
          </w:tcPr>
          <w:p>
            <w:pPr>
              <w:pStyle w:val="7"/>
              <w:ind w:left="362" w:right="360"/>
              <w:jc w:val="center"/>
              <w:rPr>
                <w:sz w:val="17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exact"/>
        </w:trPr>
        <w:tc>
          <w:tcPr>
            <w:tcW w:w="3908" w:type="dxa"/>
          </w:tcPr>
          <w:p>
            <w:pPr>
              <w:pStyle w:val="7"/>
              <w:ind w:left="885"/>
              <w:rPr>
                <w:sz w:val="17"/>
              </w:rPr>
            </w:pPr>
            <w:r>
              <w:rPr>
                <w:sz w:val="17"/>
              </w:rPr>
              <w:t>财政补贴收入</w:t>
            </w:r>
          </w:p>
        </w:tc>
        <w:tc>
          <w:tcPr>
            <w:tcW w:w="972" w:type="dxa"/>
          </w:tcPr>
          <w:p>
            <w:pPr>
              <w:pStyle w:val="7"/>
              <w:ind w:left="268"/>
              <w:rPr>
                <w:sz w:val="17"/>
              </w:rPr>
            </w:pPr>
          </w:p>
        </w:tc>
        <w:tc>
          <w:tcPr>
            <w:tcW w:w="958" w:type="dxa"/>
          </w:tcPr>
          <w:p>
            <w:pPr>
              <w:pStyle w:val="7"/>
              <w:ind w:left="83" w:right="150"/>
              <w:jc w:val="center"/>
              <w:rPr>
                <w:sz w:val="17"/>
              </w:rPr>
            </w:pPr>
          </w:p>
        </w:tc>
        <w:tc>
          <w:tcPr>
            <w:tcW w:w="958" w:type="dxa"/>
          </w:tcPr>
          <w:p>
            <w:pPr>
              <w:pStyle w:val="7"/>
              <w:ind w:right="243"/>
              <w:jc w:val="right"/>
              <w:rPr>
                <w:sz w:val="17"/>
              </w:rPr>
            </w:pPr>
          </w:p>
        </w:tc>
        <w:tc>
          <w:tcPr>
            <w:tcW w:w="1207" w:type="dxa"/>
          </w:tcPr>
          <w:p>
            <w:pPr>
              <w:pStyle w:val="7"/>
              <w:ind w:left="362" w:right="360"/>
              <w:jc w:val="center"/>
              <w:rPr>
                <w:sz w:val="17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exact"/>
        </w:trPr>
        <w:tc>
          <w:tcPr>
            <w:tcW w:w="3908" w:type="dxa"/>
          </w:tcPr>
          <w:p>
            <w:pPr>
              <w:pStyle w:val="7"/>
              <w:ind w:left="885"/>
              <w:rPr>
                <w:sz w:val="17"/>
              </w:rPr>
            </w:pPr>
            <w:r>
              <w:rPr>
                <w:sz w:val="17"/>
              </w:rPr>
              <w:t>其他工伤保险基金收入</w:t>
            </w:r>
          </w:p>
        </w:tc>
        <w:tc>
          <w:tcPr>
            <w:tcW w:w="972" w:type="dxa"/>
          </w:tcPr>
          <w:p>
            <w:pPr>
              <w:pStyle w:val="7"/>
              <w:ind w:left="268"/>
              <w:rPr>
                <w:sz w:val="17"/>
              </w:rPr>
            </w:pPr>
          </w:p>
        </w:tc>
        <w:tc>
          <w:tcPr>
            <w:tcW w:w="958" w:type="dxa"/>
          </w:tcPr>
          <w:p>
            <w:pPr>
              <w:pStyle w:val="7"/>
              <w:ind w:left="83" w:right="150"/>
              <w:jc w:val="center"/>
              <w:rPr>
                <w:sz w:val="17"/>
              </w:rPr>
            </w:pPr>
          </w:p>
        </w:tc>
        <w:tc>
          <w:tcPr>
            <w:tcW w:w="958" w:type="dxa"/>
          </w:tcPr>
          <w:p>
            <w:pPr>
              <w:pStyle w:val="7"/>
              <w:ind w:left="218"/>
              <w:rPr>
                <w:sz w:val="17"/>
              </w:rPr>
            </w:pPr>
          </w:p>
        </w:tc>
        <w:tc>
          <w:tcPr>
            <w:tcW w:w="1207" w:type="dxa"/>
          </w:tcPr>
          <w:p>
            <w:pPr>
              <w:pStyle w:val="7"/>
              <w:ind w:left="362" w:right="360"/>
              <w:jc w:val="center"/>
              <w:rPr>
                <w:sz w:val="17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exact"/>
        </w:trPr>
        <w:tc>
          <w:tcPr>
            <w:tcW w:w="3908" w:type="dxa"/>
          </w:tcPr>
          <w:p>
            <w:pPr>
              <w:pStyle w:val="7"/>
              <w:ind w:left="21"/>
              <w:rPr>
                <w:sz w:val="17"/>
              </w:rPr>
            </w:pPr>
            <w:r>
              <w:rPr>
                <w:sz w:val="17"/>
              </w:rPr>
              <w:t>五、失业保险基金收入</w:t>
            </w:r>
          </w:p>
        </w:tc>
        <w:tc>
          <w:tcPr>
            <w:tcW w:w="972" w:type="dxa"/>
          </w:tcPr>
          <w:p>
            <w:pPr>
              <w:pStyle w:val="7"/>
              <w:ind w:left="268"/>
              <w:rPr>
                <w:sz w:val="17"/>
              </w:rPr>
            </w:pPr>
          </w:p>
        </w:tc>
        <w:tc>
          <w:tcPr>
            <w:tcW w:w="958" w:type="dxa"/>
          </w:tcPr>
          <w:p>
            <w:pPr>
              <w:pStyle w:val="7"/>
              <w:ind w:left="83" w:right="150"/>
              <w:jc w:val="center"/>
              <w:rPr>
                <w:sz w:val="17"/>
              </w:rPr>
            </w:pPr>
          </w:p>
        </w:tc>
        <w:tc>
          <w:tcPr>
            <w:tcW w:w="958" w:type="dxa"/>
          </w:tcPr>
          <w:p>
            <w:pPr>
              <w:pStyle w:val="7"/>
              <w:ind w:right="243"/>
              <w:jc w:val="right"/>
              <w:rPr>
                <w:sz w:val="17"/>
              </w:rPr>
            </w:pPr>
          </w:p>
        </w:tc>
        <w:tc>
          <w:tcPr>
            <w:tcW w:w="1207" w:type="dxa"/>
          </w:tcPr>
          <w:p>
            <w:pPr>
              <w:pStyle w:val="7"/>
              <w:ind w:left="362" w:right="360"/>
              <w:jc w:val="center"/>
              <w:rPr>
                <w:sz w:val="17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exact"/>
        </w:trPr>
        <w:tc>
          <w:tcPr>
            <w:tcW w:w="3908" w:type="dxa"/>
          </w:tcPr>
          <w:p>
            <w:pPr>
              <w:pStyle w:val="7"/>
              <w:ind w:left="885"/>
              <w:rPr>
                <w:sz w:val="17"/>
              </w:rPr>
            </w:pPr>
            <w:r>
              <w:rPr>
                <w:sz w:val="17"/>
              </w:rPr>
              <w:t>其他失业保险基金收入</w:t>
            </w:r>
          </w:p>
        </w:tc>
        <w:tc>
          <w:tcPr>
            <w:tcW w:w="972" w:type="dxa"/>
          </w:tcPr>
          <w:p>
            <w:pPr>
              <w:pStyle w:val="7"/>
              <w:ind w:left="268"/>
              <w:rPr>
                <w:sz w:val="17"/>
              </w:rPr>
            </w:pPr>
          </w:p>
        </w:tc>
        <w:tc>
          <w:tcPr>
            <w:tcW w:w="958" w:type="dxa"/>
          </w:tcPr>
          <w:p>
            <w:pPr>
              <w:pStyle w:val="7"/>
              <w:ind w:left="83" w:right="150"/>
              <w:jc w:val="center"/>
              <w:rPr>
                <w:sz w:val="17"/>
              </w:rPr>
            </w:pPr>
          </w:p>
        </w:tc>
        <w:tc>
          <w:tcPr>
            <w:tcW w:w="958" w:type="dxa"/>
          </w:tcPr>
          <w:p>
            <w:pPr>
              <w:pStyle w:val="7"/>
              <w:ind w:right="243"/>
              <w:jc w:val="right"/>
              <w:rPr>
                <w:sz w:val="17"/>
              </w:rPr>
            </w:pPr>
          </w:p>
        </w:tc>
        <w:tc>
          <w:tcPr>
            <w:tcW w:w="1207" w:type="dxa"/>
          </w:tcPr>
          <w:p>
            <w:pPr>
              <w:pStyle w:val="7"/>
              <w:ind w:left="362" w:right="360"/>
              <w:jc w:val="center"/>
              <w:rPr>
                <w:sz w:val="17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exact"/>
        </w:trPr>
        <w:tc>
          <w:tcPr>
            <w:tcW w:w="3908" w:type="dxa"/>
          </w:tcPr>
          <w:p>
            <w:pPr>
              <w:pStyle w:val="7"/>
              <w:ind w:left="21"/>
              <w:rPr>
                <w:sz w:val="17"/>
              </w:rPr>
            </w:pPr>
            <w:r>
              <w:rPr>
                <w:sz w:val="17"/>
              </w:rPr>
              <w:t>六、生育保险基金收入</w:t>
            </w:r>
          </w:p>
        </w:tc>
        <w:tc>
          <w:tcPr>
            <w:tcW w:w="972" w:type="dxa"/>
          </w:tcPr>
          <w:p>
            <w:pPr>
              <w:pStyle w:val="7"/>
              <w:ind w:left="268"/>
              <w:rPr>
                <w:sz w:val="17"/>
              </w:rPr>
            </w:pPr>
          </w:p>
        </w:tc>
        <w:tc>
          <w:tcPr>
            <w:tcW w:w="958" w:type="dxa"/>
          </w:tcPr>
          <w:p>
            <w:pPr>
              <w:pStyle w:val="7"/>
              <w:ind w:left="83" w:right="150"/>
              <w:jc w:val="center"/>
              <w:rPr>
                <w:sz w:val="17"/>
              </w:rPr>
            </w:pPr>
          </w:p>
        </w:tc>
        <w:tc>
          <w:tcPr>
            <w:tcW w:w="958" w:type="dxa"/>
          </w:tcPr>
          <w:p>
            <w:pPr>
              <w:pStyle w:val="7"/>
              <w:ind w:right="243"/>
              <w:jc w:val="right"/>
              <w:rPr>
                <w:sz w:val="17"/>
              </w:rPr>
            </w:pPr>
          </w:p>
        </w:tc>
        <w:tc>
          <w:tcPr>
            <w:tcW w:w="1207" w:type="dxa"/>
          </w:tcPr>
          <w:p>
            <w:pPr>
              <w:pStyle w:val="7"/>
              <w:ind w:left="362" w:right="360"/>
              <w:jc w:val="center"/>
              <w:rPr>
                <w:sz w:val="17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exact"/>
        </w:trPr>
        <w:tc>
          <w:tcPr>
            <w:tcW w:w="3908" w:type="dxa"/>
          </w:tcPr>
          <w:p>
            <w:pPr>
              <w:pStyle w:val="7"/>
              <w:ind w:left="366"/>
              <w:rPr>
                <w:sz w:val="17"/>
              </w:rPr>
            </w:pPr>
            <w:r>
              <w:rPr>
                <w:sz w:val="17"/>
              </w:rPr>
              <w:t>其中：保险费收入</w:t>
            </w:r>
          </w:p>
        </w:tc>
        <w:tc>
          <w:tcPr>
            <w:tcW w:w="972" w:type="dxa"/>
          </w:tcPr>
          <w:p>
            <w:pPr>
              <w:pStyle w:val="7"/>
              <w:ind w:left="268"/>
              <w:rPr>
                <w:sz w:val="17"/>
              </w:rPr>
            </w:pPr>
          </w:p>
        </w:tc>
        <w:tc>
          <w:tcPr>
            <w:tcW w:w="958" w:type="dxa"/>
          </w:tcPr>
          <w:p>
            <w:pPr>
              <w:pStyle w:val="7"/>
              <w:ind w:left="83" w:right="150"/>
              <w:jc w:val="center"/>
              <w:rPr>
                <w:sz w:val="17"/>
              </w:rPr>
            </w:pPr>
          </w:p>
        </w:tc>
        <w:tc>
          <w:tcPr>
            <w:tcW w:w="958" w:type="dxa"/>
          </w:tcPr>
          <w:p>
            <w:pPr>
              <w:pStyle w:val="7"/>
              <w:ind w:right="243"/>
              <w:jc w:val="right"/>
              <w:rPr>
                <w:sz w:val="17"/>
              </w:rPr>
            </w:pPr>
          </w:p>
        </w:tc>
        <w:tc>
          <w:tcPr>
            <w:tcW w:w="1207" w:type="dxa"/>
          </w:tcPr>
          <w:p>
            <w:pPr>
              <w:pStyle w:val="7"/>
              <w:ind w:left="362" w:right="360"/>
              <w:jc w:val="center"/>
              <w:rPr>
                <w:sz w:val="17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exact"/>
        </w:trPr>
        <w:tc>
          <w:tcPr>
            <w:tcW w:w="3908" w:type="dxa"/>
          </w:tcPr>
          <w:p>
            <w:pPr>
              <w:pStyle w:val="7"/>
              <w:ind w:left="885"/>
              <w:rPr>
                <w:sz w:val="17"/>
              </w:rPr>
            </w:pPr>
            <w:r>
              <w:rPr>
                <w:sz w:val="17"/>
              </w:rPr>
              <w:t>其他生育保险基金收入</w:t>
            </w:r>
          </w:p>
        </w:tc>
        <w:tc>
          <w:tcPr>
            <w:tcW w:w="972" w:type="dxa"/>
          </w:tcPr>
          <w:p>
            <w:pPr>
              <w:pStyle w:val="7"/>
              <w:ind w:right="68"/>
              <w:jc w:val="center"/>
              <w:rPr>
                <w:sz w:val="17"/>
              </w:rPr>
            </w:pPr>
          </w:p>
        </w:tc>
        <w:tc>
          <w:tcPr>
            <w:tcW w:w="958" w:type="dxa"/>
          </w:tcPr>
          <w:p>
            <w:pPr>
              <w:pStyle w:val="7"/>
              <w:ind w:left="83" w:right="150"/>
              <w:jc w:val="center"/>
              <w:rPr>
                <w:sz w:val="17"/>
              </w:rPr>
            </w:pPr>
          </w:p>
        </w:tc>
        <w:tc>
          <w:tcPr>
            <w:tcW w:w="958" w:type="dxa"/>
          </w:tcPr>
          <w:p>
            <w:pPr>
              <w:pStyle w:val="7"/>
              <w:ind w:right="200"/>
              <w:jc w:val="right"/>
              <w:rPr>
                <w:sz w:val="17"/>
              </w:rPr>
            </w:pPr>
          </w:p>
        </w:tc>
        <w:tc>
          <w:tcPr>
            <w:tcW w:w="1207" w:type="dxa"/>
          </w:tcPr>
          <w:p>
            <w:pPr>
              <w:pStyle w:val="7"/>
              <w:ind w:left="362" w:right="360"/>
              <w:jc w:val="center"/>
              <w:rPr>
                <w:sz w:val="17"/>
              </w:rPr>
            </w:pPr>
          </w:p>
        </w:tc>
      </w:tr>
    </w:tbl>
    <w:p/>
    <w:sectPr>
      <w:type w:val="continuous"/>
      <w:pgSz w:w="11910" w:h="16840"/>
      <w:pgMar w:top="1360" w:right="1680" w:bottom="280" w:left="168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Segoe UI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Segoe U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5F611F"/>
    <w:rsid w:val="3D7805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b/>
      <w:bCs/>
      <w:sz w:val="30"/>
      <w:szCs w:val="30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</w:style>
  <w:style w:type="paragraph" w:customStyle="1" w:styleId="7">
    <w:name w:val="Table Paragraph"/>
    <w:basedOn w:val="1"/>
    <w:qFormat/>
    <w:uiPriority w:val="1"/>
    <w:pPr>
      <w:spacing w:before="63"/>
    </w:pPr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2020-09-23T17:30:00Z</dcterms:created>
  <dc:creator>温奇峰</dc:creator>
  <cp:lastModifiedBy>Wen超</cp:lastModifiedBy>
  <cp:lastPrinted>2020-10-22T04:11:53Z</cp:lastPrinted>
  <dcterms:modified xsi:type="dcterms:W3CDTF">2020-10-22T04:11:56Z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2020-08-10T00:00:00Z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2020-09-23T00:00:00Z</vt:filetime>
  </property>
  <property fmtid="{D5CDD505-2E9C-101B-9397-08002B2CF9AE}" pid="5" name="KSOProductBuildVer">
    <vt:lpwstr>2052-11.1.0.10072</vt:lpwstr>
  </property>
</Properties>
</file>