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 w:line="198" w:lineRule="exact"/>
        <w:ind w:left="152" w:right="0" w:firstLine="0"/>
        <w:jc w:val="left"/>
        <w:rPr>
          <w:rFonts w:hint="eastAsia" w:ascii="Arial" w:eastAsia="宋体"/>
          <w:sz w:val="20"/>
          <w:lang w:eastAsia="zh-CN"/>
        </w:rPr>
      </w:pPr>
      <w:r>
        <w:rPr>
          <w:rFonts w:ascii="Arial"/>
          <w:sz w:val="20"/>
        </w:rPr>
        <w:t>0</w:t>
      </w:r>
      <w:r>
        <w:rPr>
          <w:rFonts w:hint="eastAsia" w:ascii="Arial"/>
          <w:sz w:val="20"/>
          <w:lang w:val="en-US" w:eastAsia="zh-CN"/>
        </w:rPr>
        <w:t>8</w:t>
      </w:r>
      <w:bookmarkStart w:id="0" w:name="_GoBack"/>
      <w:bookmarkEnd w:id="0"/>
    </w:p>
    <w:p>
      <w:pPr>
        <w:spacing w:before="0" w:line="544" w:lineRule="exact"/>
        <w:ind w:left="267" w:right="0" w:firstLine="0"/>
        <w:jc w:val="left"/>
        <w:rPr>
          <w:sz w:val="44"/>
        </w:rPr>
      </w:pPr>
      <w:r>
        <w:rPr>
          <w:w w:val="95"/>
          <w:sz w:val="44"/>
        </w:rPr>
        <w:t>一般公共预算财政拨款“三公”经费支出决算表</w:t>
      </w:r>
    </w:p>
    <w:p>
      <w:pPr>
        <w:pStyle w:val="2"/>
        <w:rPr>
          <w:sz w:val="14"/>
        </w:rPr>
      </w:pPr>
    </w:p>
    <w:p>
      <w:pPr>
        <w:tabs>
          <w:tab w:val="left" w:pos="8197"/>
        </w:tabs>
        <w:spacing w:before="37" w:after="19"/>
        <w:ind w:left="5133" w:right="0" w:firstLine="0"/>
        <w:jc w:val="left"/>
        <w:rPr>
          <w:sz w:val="20"/>
        </w:rPr>
      </w:pPr>
      <w:r>
        <w:rPr>
          <w:sz w:val="20"/>
        </w:rPr>
        <w:t>2019年度</w:t>
      </w:r>
      <w:r>
        <w:rPr>
          <w:sz w:val="20"/>
        </w:rPr>
        <w:tab/>
      </w:r>
      <w:r>
        <w:rPr>
          <w:w w:val="95"/>
          <w:sz w:val="20"/>
        </w:rPr>
        <w:t>金额单位：万元</w:t>
      </w:r>
    </w:p>
    <w:tbl>
      <w:tblPr>
        <w:tblStyle w:val="3"/>
        <w:tblW w:w="0" w:type="auto"/>
        <w:tblInd w:w="1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28"/>
        <w:gridCol w:w="569"/>
        <w:gridCol w:w="1909"/>
        <w:gridCol w:w="19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323" w:right="2305"/>
              <w:rPr>
                <w:sz w:val="22"/>
              </w:rPr>
            </w:pPr>
            <w:r>
              <w:rPr>
                <w:sz w:val="22"/>
              </w:rPr>
              <w:t>项目</w:t>
            </w:r>
          </w:p>
        </w:tc>
        <w:tc>
          <w:tcPr>
            <w:tcW w:w="569" w:type="dxa"/>
          </w:tcPr>
          <w:p>
            <w:pPr>
              <w:pStyle w:val="7"/>
              <w:ind w:left="42" w:right="26"/>
              <w:rPr>
                <w:sz w:val="22"/>
              </w:rPr>
            </w:pPr>
            <w:r>
              <w:rPr>
                <w:sz w:val="22"/>
              </w:rPr>
              <w:t>栏次</w:t>
            </w:r>
          </w:p>
        </w:tc>
        <w:tc>
          <w:tcPr>
            <w:tcW w:w="1909" w:type="dxa"/>
          </w:tcPr>
          <w:p>
            <w:pPr>
              <w:pStyle w:val="7"/>
              <w:ind w:left="400"/>
              <w:jc w:val="left"/>
              <w:rPr>
                <w:sz w:val="22"/>
              </w:rPr>
            </w:pPr>
            <w:r>
              <w:rPr>
                <w:sz w:val="22"/>
              </w:rPr>
              <w:t>年初预算数</w:t>
            </w:r>
          </w:p>
        </w:tc>
        <w:tc>
          <w:tcPr>
            <w:tcW w:w="1908" w:type="dxa"/>
          </w:tcPr>
          <w:p>
            <w:pPr>
              <w:pStyle w:val="7"/>
              <w:ind w:left="621"/>
              <w:jc w:val="left"/>
              <w:rPr>
                <w:sz w:val="22"/>
              </w:rPr>
            </w:pPr>
            <w:r>
              <w:rPr>
                <w:sz w:val="22"/>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exact"/>
        </w:trPr>
        <w:tc>
          <w:tcPr>
            <w:tcW w:w="5128" w:type="dxa"/>
          </w:tcPr>
          <w:p>
            <w:pPr>
              <w:pStyle w:val="7"/>
              <w:ind w:left="2323" w:right="2305"/>
              <w:rPr>
                <w:sz w:val="22"/>
              </w:rPr>
            </w:pPr>
            <w:r>
              <w:rPr>
                <w:sz w:val="22"/>
              </w:rPr>
              <w:t>行次</w:t>
            </w:r>
          </w:p>
        </w:tc>
        <w:tc>
          <w:tcPr>
            <w:tcW w:w="569" w:type="dxa"/>
          </w:tcPr>
          <w:p/>
        </w:tc>
        <w:tc>
          <w:tcPr>
            <w:tcW w:w="1909" w:type="dxa"/>
          </w:tcPr>
          <w:p>
            <w:pPr>
              <w:pStyle w:val="7"/>
              <w:ind w:left="16"/>
              <w:rPr>
                <w:sz w:val="22"/>
              </w:rPr>
            </w:pPr>
            <w:r>
              <w:rPr>
                <w:w w:val="100"/>
                <w:sz w:val="22"/>
              </w:rPr>
              <w:t>1</w:t>
            </w:r>
          </w:p>
        </w:tc>
        <w:tc>
          <w:tcPr>
            <w:tcW w:w="1908" w:type="dxa"/>
          </w:tcPr>
          <w:p>
            <w:pPr>
              <w:pStyle w:val="7"/>
              <w:ind w:left="17"/>
              <w:rPr>
                <w:sz w:val="22"/>
              </w:rPr>
            </w:pPr>
            <w:r>
              <w:rPr>
                <w:w w:val="100"/>
                <w:sz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8"/>
              <w:jc w:val="left"/>
              <w:rPr>
                <w:sz w:val="22"/>
              </w:rPr>
            </w:pPr>
            <w:r>
              <w:rPr>
                <w:sz w:val="22"/>
              </w:rPr>
              <w:t>一、“三公”经费支出</w:t>
            </w:r>
          </w:p>
        </w:tc>
        <w:tc>
          <w:tcPr>
            <w:tcW w:w="569" w:type="dxa"/>
          </w:tcPr>
          <w:p>
            <w:pPr>
              <w:pStyle w:val="7"/>
              <w:ind w:left="16"/>
              <w:rPr>
                <w:sz w:val="22"/>
              </w:rPr>
            </w:pPr>
            <w:r>
              <w:rPr>
                <w:w w:val="100"/>
                <w:sz w:val="22"/>
              </w:rPr>
              <w:t>1</w:t>
            </w:r>
          </w:p>
        </w:tc>
        <w:tc>
          <w:tcPr>
            <w:tcW w:w="1909" w:type="dxa"/>
          </w:tcPr>
          <w:p>
            <w:pPr>
              <w:pStyle w:val="7"/>
              <w:ind w:right="27"/>
              <w:jc w:val="right"/>
              <w:rPr>
                <w:rFonts w:hint="eastAsia"/>
                <w:sz w:val="22"/>
                <w:lang w:val="en-US" w:eastAsia="zh-CN"/>
              </w:rPr>
            </w:pPr>
            <w:r>
              <w:rPr>
                <w:rFonts w:hint="eastAsia"/>
                <w:sz w:val="22"/>
                <w:lang w:val="en-US" w:eastAsia="zh-CN"/>
              </w:rPr>
              <w:t>172.13</w:t>
            </w:r>
          </w:p>
          <w:p>
            <w:pPr>
              <w:pStyle w:val="7"/>
              <w:ind w:right="27"/>
              <w:jc w:val="right"/>
              <w:rPr>
                <w:rFonts w:hint="default"/>
                <w:sz w:val="22"/>
                <w:lang w:val="en-US" w:eastAsia="zh-CN"/>
              </w:rPr>
            </w:pPr>
          </w:p>
          <w:p>
            <w:pPr>
              <w:pStyle w:val="7"/>
              <w:ind w:right="27"/>
              <w:jc w:val="right"/>
              <w:rPr>
                <w:rFonts w:hint="default"/>
                <w:sz w:val="22"/>
                <w:lang w:val="en-US" w:eastAsia="zh-CN"/>
              </w:rPr>
            </w:pPr>
          </w:p>
        </w:tc>
        <w:tc>
          <w:tcPr>
            <w:tcW w:w="1908" w:type="dxa"/>
          </w:tcPr>
          <w:p>
            <w:pPr>
              <w:pStyle w:val="7"/>
              <w:ind w:right="26"/>
              <w:jc w:val="right"/>
              <w:rPr>
                <w:rFonts w:hint="eastAsia"/>
                <w:sz w:val="22"/>
                <w:lang w:val="en-US" w:eastAsia="zh-CN"/>
              </w:rPr>
            </w:pPr>
            <w:r>
              <w:rPr>
                <w:rFonts w:hint="eastAsia"/>
                <w:sz w:val="22"/>
                <w:lang w:val="en-US" w:eastAsia="zh-CN"/>
              </w:rPr>
              <w:t>49.98</w:t>
            </w:r>
          </w:p>
          <w:p>
            <w:pPr>
              <w:pStyle w:val="7"/>
              <w:ind w:right="26"/>
              <w:jc w:val="right"/>
              <w:rPr>
                <w:rFonts w:hint="default"/>
                <w:sz w:val="2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1.因公出国（境）费</w:t>
            </w:r>
          </w:p>
        </w:tc>
        <w:tc>
          <w:tcPr>
            <w:tcW w:w="569" w:type="dxa"/>
          </w:tcPr>
          <w:p>
            <w:pPr>
              <w:pStyle w:val="7"/>
              <w:ind w:left="16"/>
              <w:rPr>
                <w:sz w:val="22"/>
              </w:rPr>
            </w:pPr>
            <w:r>
              <w:rPr>
                <w:w w:val="100"/>
                <w:sz w:val="22"/>
              </w:rPr>
              <w:t>2</w:t>
            </w:r>
          </w:p>
        </w:tc>
        <w:tc>
          <w:tcPr>
            <w:tcW w:w="1909" w:type="dxa"/>
          </w:tcPr>
          <w:p>
            <w:pPr>
              <w:pStyle w:val="7"/>
              <w:ind w:right="27"/>
              <w:jc w:val="right"/>
              <w:rPr>
                <w:rFonts w:hint="eastAsia"/>
                <w:sz w:val="22"/>
                <w:lang w:val="en-US" w:eastAsia="zh-CN"/>
              </w:rPr>
            </w:pPr>
            <w:r>
              <w:rPr>
                <w:rFonts w:hint="eastAsia"/>
                <w:sz w:val="22"/>
                <w:lang w:val="en-US" w:eastAsia="zh-CN"/>
              </w:rPr>
              <w:t>73.65</w:t>
            </w:r>
          </w:p>
          <w:p>
            <w:pPr>
              <w:pStyle w:val="7"/>
              <w:ind w:right="27"/>
              <w:jc w:val="right"/>
              <w:rPr>
                <w:rFonts w:hint="default"/>
                <w:sz w:val="22"/>
                <w:lang w:val="en-US" w:eastAsia="zh-CN"/>
              </w:rPr>
            </w:pPr>
          </w:p>
        </w:tc>
        <w:tc>
          <w:tcPr>
            <w:tcW w:w="1908" w:type="dxa"/>
          </w:tcPr>
          <w:p>
            <w:pPr>
              <w:pStyle w:val="7"/>
              <w:ind w:right="26"/>
              <w:jc w:val="right"/>
              <w:rPr>
                <w:rFonts w:hint="eastAsia"/>
                <w:sz w:val="22"/>
                <w:lang w:val="en-US" w:eastAsia="zh-CN"/>
              </w:rPr>
            </w:pPr>
            <w:r>
              <w:rPr>
                <w:rFonts w:hint="eastAsia"/>
                <w:sz w:val="22"/>
                <w:lang w:val="en-US" w:eastAsia="zh-CN"/>
              </w:rPr>
              <w:t>3.24</w:t>
            </w:r>
          </w:p>
          <w:p>
            <w:pPr>
              <w:pStyle w:val="7"/>
              <w:ind w:right="26"/>
              <w:jc w:val="right"/>
              <w:rPr>
                <w:rFonts w:hint="default"/>
                <w:sz w:val="2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2.公务用车购置及运行维护费</w:t>
            </w:r>
          </w:p>
        </w:tc>
        <w:tc>
          <w:tcPr>
            <w:tcW w:w="569" w:type="dxa"/>
          </w:tcPr>
          <w:p>
            <w:pPr>
              <w:pStyle w:val="7"/>
              <w:ind w:left="16"/>
              <w:rPr>
                <w:sz w:val="22"/>
              </w:rPr>
            </w:pPr>
            <w:r>
              <w:rPr>
                <w:w w:val="100"/>
                <w:sz w:val="22"/>
              </w:rPr>
              <w:t>3</w:t>
            </w:r>
          </w:p>
        </w:tc>
        <w:tc>
          <w:tcPr>
            <w:tcW w:w="1909" w:type="dxa"/>
          </w:tcPr>
          <w:p>
            <w:pPr>
              <w:pStyle w:val="7"/>
              <w:ind w:right="27"/>
              <w:jc w:val="right"/>
              <w:rPr>
                <w:rFonts w:hint="default" w:eastAsia="宋体"/>
                <w:sz w:val="22"/>
                <w:lang w:val="en-US" w:eastAsia="zh-CN"/>
              </w:rPr>
            </w:pPr>
            <w:r>
              <w:rPr>
                <w:rFonts w:hint="eastAsia"/>
                <w:sz w:val="22"/>
                <w:lang w:val="en-US" w:eastAsia="zh-CN"/>
              </w:rPr>
              <w:t>48</w:t>
            </w:r>
          </w:p>
        </w:tc>
        <w:tc>
          <w:tcPr>
            <w:tcW w:w="1908" w:type="dxa"/>
          </w:tcPr>
          <w:p>
            <w:pPr>
              <w:pStyle w:val="7"/>
              <w:ind w:right="26"/>
              <w:jc w:val="right"/>
              <w:rPr>
                <w:rFonts w:hint="default" w:eastAsia="宋体"/>
                <w:sz w:val="22"/>
                <w:lang w:val="en-US" w:eastAsia="zh-CN"/>
              </w:rPr>
            </w:pPr>
            <w:r>
              <w:rPr>
                <w:rFonts w:hint="eastAsia"/>
                <w:sz w:val="22"/>
                <w:lang w:val="en-US" w:eastAsia="zh-CN"/>
              </w:rPr>
              <w:t>35.49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（1）公务用车购置费</w:t>
            </w:r>
          </w:p>
        </w:tc>
        <w:tc>
          <w:tcPr>
            <w:tcW w:w="569" w:type="dxa"/>
          </w:tcPr>
          <w:p>
            <w:pPr>
              <w:pStyle w:val="7"/>
              <w:ind w:left="16"/>
              <w:rPr>
                <w:sz w:val="22"/>
              </w:rPr>
            </w:pPr>
            <w:r>
              <w:rPr>
                <w:w w:val="100"/>
                <w:sz w:val="22"/>
              </w:rPr>
              <w:t>4</w:t>
            </w:r>
          </w:p>
        </w:tc>
        <w:tc>
          <w:tcPr>
            <w:tcW w:w="1909" w:type="dxa"/>
          </w:tcPr>
          <w:p>
            <w:pPr>
              <w:pStyle w:val="7"/>
              <w:ind w:right="27"/>
              <w:jc w:val="right"/>
              <w:rPr>
                <w:rFonts w:hint="eastAsia" w:eastAsia="宋体"/>
                <w:sz w:val="22"/>
                <w:lang w:eastAsia="zh-CN"/>
              </w:rPr>
            </w:pPr>
            <w:r>
              <w:rPr>
                <w:rFonts w:hint="eastAsia"/>
                <w:sz w:val="22"/>
                <w:lang w:val="en-US" w:eastAsia="zh-CN"/>
              </w:rPr>
              <w:t>0</w:t>
            </w:r>
          </w:p>
        </w:tc>
        <w:tc>
          <w:tcPr>
            <w:tcW w:w="1908" w:type="dxa"/>
          </w:tcPr>
          <w:p>
            <w:pPr>
              <w:pStyle w:val="7"/>
              <w:ind w:right="26"/>
              <w:jc w:val="right"/>
              <w:rPr>
                <w:rFonts w:hint="eastAsia" w:eastAsia="宋体"/>
                <w:sz w:val="22"/>
                <w:lang w:eastAsia="zh-CN"/>
              </w:rPr>
            </w:pPr>
            <w:r>
              <w:rPr>
                <w:rFonts w:hint="eastAsia"/>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（2）公务用车运行维护费</w:t>
            </w:r>
          </w:p>
        </w:tc>
        <w:tc>
          <w:tcPr>
            <w:tcW w:w="569" w:type="dxa"/>
          </w:tcPr>
          <w:p>
            <w:pPr>
              <w:pStyle w:val="7"/>
              <w:ind w:left="16"/>
              <w:rPr>
                <w:sz w:val="22"/>
              </w:rPr>
            </w:pPr>
            <w:r>
              <w:rPr>
                <w:w w:val="100"/>
                <w:sz w:val="22"/>
              </w:rPr>
              <w:t>5</w:t>
            </w:r>
          </w:p>
        </w:tc>
        <w:tc>
          <w:tcPr>
            <w:tcW w:w="1909" w:type="dxa"/>
          </w:tcPr>
          <w:p>
            <w:pPr>
              <w:pStyle w:val="7"/>
              <w:ind w:right="27"/>
              <w:jc w:val="right"/>
              <w:rPr>
                <w:rFonts w:hint="default" w:eastAsia="宋体"/>
                <w:sz w:val="22"/>
                <w:lang w:val="en-US" w:eastAsia="zh-CN"/>
              </w:rPr>
            </w:pPr>
            <w:r>
              <w:rPr>
                <w:rFonts w:hint="eastAsia"/>
                <w:sz w:val="22"/>
                <w:lang w:val="en-US" w:eastAsia="zh-CN"/>
              </w:rPr>
              <w:t>48</w:t>
            </w:r>
          </w:p>
        </w:tc>
        <w:tc>
          <w:tcPr>
            <w:tcW w:w="1908" w:type="dxa"/>
          </w:tcPr>
          <w:p>
            <w:pPr>
              <w:pStyle w:val="7"/>
              <w:ind w:right="26"/>
              <w:jc w:val="right"/>
              <w:rPr>
                <w:rFonts w:hint="default" w:eastAsia="宋体"/>
                <w:sz w:val="22"/>
                <w:lang w:val="en-US" w:eastAsia="zh-CN"/>
              </w:rPr>
            </w:pPr>
            <w:r>
              <w:rPr>
                <w:rFonts w:hint="eastAsia"/>
                <w:sz w:val="22"/>
                <w:lang w:val="en-US" w:eastAsia="zh-CN"/>
              </w:rPr>
              <w:t>35.49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3.公务接待费</w:t>
            </w:r>
          </w:p>
        </w:tc>
        <w:tc>
          <w:tcPr>
            <w:tcW w:w="569" w:type="dxa"/>
          </w:tcPr>
          <w:p>
            <w:pPr>
              <w:pStyle w:val="7"/>
              <w:ind w:left="16"/>
              <w:rPr>
                <w:sz w:val="22"/>
              </w:rPr>
            </w:pPr>
            <w:r>
              <w:rPr>
                <w:w w:val="100"/>
                <w:sz w:val="22"/>
              </w:rPr>
              <w:t>6</w:t>
            </w:r>
          </w:p>
        </w:tc>
        <w:tc>
          <w:tcPr>
            <w:tcW w:w="1909" w:type="dxa"/>
          </w:tcPr>
          <w:p>
            <w:pPr>
              <w:pStyle w:val="7"/>
              <w:ind w:right="27"/>
              <w:jc w:val="right"/>
              <w:rPr>
                <w:rFonts w:hint="default" w:eastAsia="宋体"/>
                <w:sz w:val="22"/>
                <w:lang w:val="en-US" w:eastAsia="zh-CN"/>
              </w:rPr>
            </w:pPr>
            <w:r>
              <w:rPr>
                <w:rFonts w:hint="eastAsia"/>
                <w:sz w:val="22"/>
                <w:lang w:val="en-US" w:eastAsia="zh-CN"/>
              </w:rPr>
              <w:t>50.48</w:t>
            </w:r>
          </w:p>
        </w:tc>
        <w:tc>
          <w:tcPr>
            <w:tcW w:w="1908" w:type="dxa"/>
          </w:tcPr>
          <w:p>
            <w:pPr>
              <w:pStyle w:val="7"/>
              <w:ind w:right="26"/>
              <w:jc w:val="right"/>
              <w:rPr>
                <w:rFonts w:hint="default" w:eastAsia="宋体"/>
                <w:sz w:val="22"/>
                <w:lang w:val="en-US" w:eastAsia="zh-CN"/>
              </w:rPr>
            </w:pPr>
            <w:r>
              <w:rPr>
                <w:rFonts w:hint="eastAsia"/>
                <w:sz w:val="22"/>
                <w:lang w:val="en-US" w:eastAsia="zh-CN"/>
              </w:rPr>
              <w:t>11.25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（1）国内接待费</w:t>
            </w:r>
          </w:p>
        </w:tc>
        <w:tc>
          <w:tcPr>
            <w:tcW w:w="569" w:type="dxa"/>
          </w:tcPr>
          <w:p>
            <w:pPr>
              <w:pStyle w:val="7"/>
              <w:ind w:left="16"/>
              <w:rPr>
                <w:sz w:val="22"/>
              </w:rPr>
            </w:pPr>
            <w:r>
              <w:rPr>
                <w:w w:val="100"/>
                <w:sz w:val="22"/>
              </w:rPr>
              <w:t>7</w:t>
            </w:r>
          </w:p>
        </w:tc>
        <w:tc>
          <w:tcPr>
            <w:tcW w:w="1909" w:type="dxa"/>
          </w:tcPr>
          <w:p>
            <w:pPr>
              <w:pStyle w:val="7"/>
              <w:ind w:right="27"/>
              <w:jc w:val="right"/>
              <w:rPr>
                <w:rFonts w:hint="default" w:eastAsia="宋体"/>
                <w:sz w:val="22"/>
                <w:lang w:val="en-US" w:eastAsia="zh-CN"/>
              </w:rPr>
            </w:pPr>
            <w:r>
              <w:rPr>
                <w:rFonts w:hint="eastAsia"/>
                <w:sz w:val="22"/>
                <w:lang w:val="en-US" w:eastAsia="zh-CN"/>
              </w:rPr>
              <w:t>50.48</w:t>
            </w:r>
          </w:p>
        </w:tc>
        <w:tc>
          <w:tcPr>
            <w:tcW w:w="1908" w:type="dxa"/>
          </w:tcPr>
          <w:p>
            <w:pPr>
              <w:pStyle w:val="7"/>
              <w:ind w:right="26"/>
              <w:jc w:val="right"/>
              <w:rPr>
                <w:rFonts w:hint="default" w:eastAsia="宋体"/>
                <w:sz w:val="22"/>
                <w:lang w:val="en-US" w:eastAsia="zh-CN"/>
              </w:rPr>
            </w:pPr>
            <w:r>
              <w:rPr>
                <w:rFonts w:hint="eastAsia"/>
                <w:sz w:val="22"/>
                <w:lang w:val="en-US" w:eastAsia="zh-CN"/>
              </w:rPr>
              <w:t>11.25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1022"/>
              <w:jc w:val="left"/>
              <w:rPr>
                <w:sz w:val="22"/>
              </w:rPr>
            </w:pPr>
            <w:r>
              <w:rPr>
                <w:sz w:val="22"/>
              </w:rPr>
              <w:t>其中：外事接待费</w:t>
            </w:r>
          </w:p>
        </w:tc>
        <w:tc>
          <w:tcPr>
            <w:tcW w:w="569" w:type="dxa"/>
          </w:tcPr>
          <w:p>
            <w:pPr>
              <w:pStyle w:val="7"/>
              <w:ind w:left="16"/>
              <w:rPr>
                <w:sz w:val="22"/>
              </w:rPr>
            </w:pPr>
            <w:r>
              <w:rPr>
                <w:w w:val="100"/>
                <w:sz w:val="22"/>
              </w:rPr>
              <w:t>8</w:t>
            </w:r>
          </w:p>
        </w:tc>
        <w:tc>
          <w:tcPr>
            <w:tcW w:w="1909" w:type="dxa"/>
          </w:tcPr>
          <w:p>
            <w:pPr>
              <w:pStyle w:val="7"/>
              <w:ind w:right="27"/>
              <w:jc w:val="right"/>
              <w:rPr>
                <w:rFonts w:hint="eastAsia" w:eastAsia="宋体"/>
                <w:sz w:val="22"/>
                <w:lang w:eastAsia="zh-CN"/>
              </w:rPr>
            </w:pPr>
            <w:r>
              <w:rPr>
                <w:rFonts w:hint="eastAsia"/>
                <w:sz w:val="22"/>
                <w:lang w:val="en-US" w:eastAsia="zh-CN"/>
              </w:rPr>
              <w:t>0</w:t>
            </w:r>
          </w:p>
        </w:tc>
        <w:tc>
          <w:tcPr>
            <w:tcW w:w="1908" w:type="dxa"/>
          </w:tcPr>
          <w:p>
            <w:pPr>
              <w:pStyle w:val="7"/>
              <w:ind w:right="26"/>
              <w:jc w:val="right"/>
              <w:rPr>
                <w:rFonts w:hint="eastAsia" w:eastAsia="宋体"/>
                <w:sz w:val="22"/>
                <w:lang w:eastAsia="zh-CN"/>
              </w:rPr>
            </w:pPr>
            <w:r>
              <w:rPr>
                <w:rFonts w:hint="eastAsia"/>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（2）国（境）外接待费</w:t>
            </w:r>
          </w:p>
        </w:tc>
        <w:tc>
          <w:tcPr>
            <w:tcW w:w="569" w:type="dxa"/>
          </w:tcPr>
          <w:p>
            <w:pPr>
              <w:pStyle w:val="7"/>
              <w:ind w:left="16"/>
              <w:rPr>
                <w:sz w:val="22"/>
              </w:rPr>
            </w:pPr>
            <w:r>
              <w:rPr>
                <w:w w:val="100"/>
                <w:sz w:val="22"/>
              </w:rPr>
              <w:t>9</w:t>
            </w:r>
          </w:p>
        </w:tc>
        <w:tc>
          <w:tcPr>
            <w:tcW w:w="1909" w:type="dxa"/>
          </w:tcPr>
          <w:p/>
        </w:tc>
        <w:tc>
          <w:tcPr>
            <w:tcW w:w="1908" w:type="dxa"/>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8"/>
              <w:jc w:val="left"/>
              <w:rPr>
                <w:sz w:val="22"/>
              </w:rPr>
            </w:pPr>
            <w:r>
              <w:rPr>
                <w:sz w:val="22"/>
              </w:rPr>
              <w:t>二、相关统计数</w:t>
            </w:r>
          </w:p>
        </w:tc>
        <w:tc>
          <w:tcPr>
            <w:tcW w:w="569" w:type="dxa"/>
          </w:tcPr>
          <w:p>
            <w:pPr>
              <w:pStyle w:val="7"/>
              <w:ind w:left="42" w:right="26"/>
              <w:rPr>
                <w:sz w:val="22"/>
              </w:rPr>
            </w:pPr>
            <w:r>
              <w:rPr>
                <w:sz w:val="22"/>
              </w:rPr>
              <w:t>10</w:t>
            </w:r>
          </w:p>
        </w:tc>
        <w:tc>
          <w:tcPr>
            <w:tcW w:w="1909" w:type="dxa"/>
          </w:tcPr>
          <w:p>
            <w:pPr>
              <w:pStyle w:val="7"/>
              <w:ind w:left="16"/>
              <w:rPr>
                <w:sz w:val="22"/>
              </w:rPr>
            </w:pPr>
            <w:r>
              <w:rPr>
                <w:w w:val="100"/>
                <w:sz w:val="22"/>
              </w:rPr>
              <w:t>-</w:t>
            </w:r>
          </w:p>
        </w:tc>
        <w:tc>
          <w:tcPr>
            <w:tcW w:w="1908" w:type="dxa"/>
          </w:tcPr>
          <w:p>
            <w:pPr>
              <w:pStyle w:val="7"/>
              <w:ind w:left="17"/>
              <w:rPr>
                <w:sz w:val="22"/>
              </w:rPr>
            </w:pPr>
            <w:r>
              <w:rPr>
                <w:w w:val="100"/>
                <w:sz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1.因公出国（境）团组数（个）</w:t>
            </w:r>
          </w:p>
        </w:tc>
        <w:tc>
          <w:tcPr>
            <w:tcW w:w="569" w:type="dxa"/>
          </w:tcPr>
          <w:p>
            <w:pPr>
              <w:pStyle w:val="7"/>
              <w:ind w:left="42" w:right="26"/>
              <w:rPr>
                <w:sz w:val="22"/>
              </w:rPr>
            </w:pPr>
            <w:r>
              <w:rPr>
                <w:sz w:val="22"/>
              </w:rPr>
              <w:t>11</w:t>
            </w:r>
          </w:p>
        </w:tc>
        <w:tc>
          <w:tcPr>
            <w:tcW w:w="1909" w:type="dxa"/>
          </w:tcPr>
          <w:p>
            <w:pPr>
              <w:pStyle w:val="7"/>
              <w:ind w:left="16"/>
              <w:rPr>
                <w:sz w:val="22"/>
              </w:rPr>
            </w:pPr>
            <w:r>
              <w:rPr>
                <w:w w:val="100"/>
                <w:sz w:val="22"/>
              </w:rPr>
              <w:t>-</w:t>
            </w:r>
          </w:p>
        </w:tc>
        <w:tc>
          <w:tcPr>
            <w:tcW w:w="1908" w:type="dxa"/>
          </w:tcPr>
          <w:p>
            <w:pPr>
              <w:pStyle w:val="7"/>
              <w:ind w:right="26"/>
              <w:jc w:val="right"/>
              <w:rPr>
                <w:rFonts w:hint="eastAsia" w:eastAsia="宋体"/>
                <w:sz w:val="22"/>
                <w:lang w:eastAsia="zh-CN"/>
              </w:rPr>
            </w:pPr>
            <w:r>
              <w:rPr>
                <w:rFonts w:hint="eastAsia"/>
                <w:sz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2.因公出国（境）人次数（人）</w:t>
            </w:r>
          </w:p>
        </w:tc>
        <w:tc>
          <w:tcPr>
            <w:tcW w:w="569" w:type="dxa"/>
          </w:tcPr>
          <w:p>
            <w:pPr>
              <w:pStyle w:val="7"/>
              <w:ind w:left="42" w:right="26"/>
              <w:rPr>
                <w:sz w:val="22"/>
              </w:rPr>
            </w:pPr>
            <w:r>
              <w:rPr>
                <w:sz w:val="22"/>
              </w:rPr>
              <w:t>12</w:t>
            </w:r>
          </w:p>
        </w:tc>
        <w:tc>
          <w:tcPr>
            <w:tcW w:w="1909" w:type="dxa"/>
          </w:tcPr>
          <w:p>
            <w:pPr>
              <w:pStyle w:val="7"/>
              <w:ind w:left="16"/>
              <w:rPr>
                <w:sz w:val="22"/>
              </w:rPr>
            </w:pPr>
            <w:r>
              <w:rPr>
                <w:w w:val="100"/>
                <w:sz w:val="22"/>
              </w:rPr>
              <w:t>-</w:t>
            </w:r>
          </w:p>
        </w:tc>
        <w:tc>
          <w:tcPr>
            <w:tcW w:w="1908" w:type="dxa"/>
          </w:tcPr>
          <w:p>
            <w:pPr>
              <w:pStyle w:val="7"/>
              <w:ind w:right="26"/>
              <w:jc w:val="right"/>
              <w:rPr>
                <w:rFonts w:hint="eastAsia" w:eastAsia="宋体"/>
                <w:sz w:val="22"/>
                <w:lang w:eastAsia="zh-CN"/>
              </w:rPr>
            </w:pPr>
            <w:r>
              <w:rPr>
                <w:rFonts w:hint="eastAsia"/>
                <w:sz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3.公务用车购置数（辆）</w:t>
            </w:r>
          </w:p>
        </w:tc>
        <w:tc>
          <w:tcPr>
            <w:tcW w:w="569" w:type="dxa"/>
          </w:tcPr>
          <w:p>
            <w:pPr>
              <w:pStyle w:val="7"/>
              <w:ind w:left="42" w:right="26"/>
              <w:rPr>
                <w:sz w:val="22"/>
              </w:rPr>
            </w:pPr>
            <w:r>
              <w:rPr>
                <w:sz w:val="22"/>
              </w:rPr>
              <w:t>13</w:t>
            </w:r>
          </w:p>
        </w:tc>
        <w:tc>
          <w:tcPr>
            <w:tcW w:w="1909" w:type="dxa"/>
          </w:tcPr>
          <w:p>
            <w:pPr>
              <w:pStyle w:val="7"/>
              <w:ind w:left="16"/>
              <w:rPr>
                <w:sz w:val="22"/>
              </w:rPr>
            </w:pPr>
            <w:r>
              <w:rPr>
                <w:w w:val="100"/>
                <w:sz w:val="22"/>
              </w:rPr>
              <w:t>-</w:t>
            </w:r>
          </w:p>
        </w:tc>
        <w:tc>
          <w:tcPr>
            <w:tcW w:w="1908" w:type="dxa"/>
          </w:tcPr>
          <w:p>
            <w:pPr>
              <w:pStyle w:val="7"/>
              <w:ind w:right="26"/>
              <w:jc w:val="right"/>
              <w:rPr>
                <w:rFonts w:hint="eastAsia" w:eastAsia="宋体"/>
                <w:sz w:val="22"/>
                <w:lang w:eastAsia="zh-CN"/>
              </w:rPr>
            </w:pPr>
            <w:r>
              <w:rPr>
                <w:rFonts w:hint="eastAsia"/>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4.公务用车保有量（辆）</w:t>
            </w:r>
          </w:p>
        </w:tc>
        <w:tc>
          <w:tcPr>
            <w:tcW w:w="569" w:type="dxa"/>
          </w:tcPr>
          <w:p>
            <w:pPr>
              <w:pStyle w:val="7"/>
              <w:ind w:left="42" w:right="26"/>
              <w:rPr>
                <w:sz w:val="22"/>
              </w:rPr>
            </w:pPr>
            <w:r>
              <w:rPr>
                <w:sz w:val="22"/>
              </w:rPr>
              <w:t>14</w:t>
            </w:r>
          </w:p>
        </w:tc>
        <w:tc>
          <w:tcPr>
            <w:tcW w:w="1909" w:type="dxa"/>
          </w:tcPr>
          <w:p>
            <w:pPr>
              <w:pStyle w:val="7"/>
              <w:ind w:left="16"/>
              <w:rPr>
                <w:sz w:val="22"/>
              </w:rPr>
            </w:pPr>
            <w:r>
              <w:rPr>
                <w:w w:val="100"/>
                <w:sz w:val="22"/>
              </w:rPr>
              <w:t>-</w:t>
            </w:r>
          </w:p>
        </w:tc>
        <w:tc>
          <w:tcPr>
            <w:tcW w:w="1908" w:type="dxa"/>
          </w:tcPr>
          <w:p>
            <w:pPr>
              <w:pStyle w:val="7"/>
              <w:ind w:right="26"/>
              <w:jc w:val="right"/>
              <w:rPr>
                <w:rFonts w:hint="default" w:eastAsia="宋体"/>
                <w:sz w:val="22"/>
                <w:lang w:val="en-US" w:eastAsia="zh-CN"/>
              </w:rPr>
            </w:pPr>
            <w:r>
              <w:rPr>
                <w:rFonts w:hint="eastAsia"/>
                <w:sz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5.国内公务接待批次（个）</w:t>
            </w:r>
          </w:p>
        </w:tc>
        <w:tc>
          <w:tcPr>
            <w:tcW w:w="569" w:type="dxa"/>
          </w:tcPr>
          <w:p>
            <w:pPr>
              <w:pStyle w:val="7"/>
              <w:ind w:left="42" w:right="26"/>
              <w:rPr>
                <w:sz w:val="22"/>
              </w:rPr>
            </w:pPr>
            <w:r>
              <w:rPr>
                <w:sz w:val="22"/>
              </w:rPr>
              <w:t>15</w:t>
            </w:r>
          </w:p>
        </w:tc>
        <w:tc>
          <w:tcPr>
            <w:tcW w:w="1909" w:type="dxa"/>
          </w:tcPr>
          <w:p>
            <w:pPr>
              <w:pStyle w:val="7"/>
              <w:ind w:left="16"/>
              <w:rPr>
                <w:sz w:val="22"/>
              </w:rPr>
            </w:pPr>
            <w:r>
              <w:rPr>
                <w:w w:val="100"/>
                <w:sz w:val="22"/>
              </w:rPr>
              <w:t>-</w:t>
            </w:r>
          </w:p>
        </w:tc>
        <w:tc>
          <w:tcPr>
            <w:tcW w:w="1908" w:type="dxa"/>
          </w:tcPr>
          <w:p>
            <w:pPr>
              <w:pStyle w:val="7"/>
              <w:ind w:right="26"/>
              <w:jc w:val="right"/>
              <w:rPr>
                <w:rFonts w:hint="default" w:eastAsia="宋体"/>
                <w:sz w:val="22"/>
                <w:lang w:val="en-US" w:eastAsia="zh-CN"/>
              </w:rPr>
            </w:pPr>
            <w:r>
              <w:rPr>
                <w:rFonts w:hint="eastAsia"/>
                <w:sz w:val="22"/>
                <w:lang w:val="en-US" w:eastAsia="zh-CN"/>
              </w:rPr>
              <w:t>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其中：外事接待批次（个）</w:t>
            </w:r>
          </w:p>
        </w:tc>
        <w:tc>
          <w:tcPr>
            <w:tcW w:w="569" w:type="dxa"/>
          </w:tcPr>
          <w:p>
            <w:pPr>
              <w:pStyle w:val="7"/>
              <w:ind w:left="42" w:right="26"/>
              <w:rPr>
                <w:sz w:val="22"/>
              </w:rPr>
            </w:pPr>
            <w:r>
              <w:rPr>
                <w:sz w:val="22"/>
              </w:rPr>
              <w:t>16</w:t>
            </w:r>
          </w:p>
        </w:tc>
        <w:tc>
          <w:tcPr>
            <w:tcW w:w="1909" w:type="dxa"/>
          </w:tcPr>
          <w:p>
            <w:pPr>
              <w:pStyle w:val="7"/>
              <w:ind w:left="16"/>
              <w:rPr>
                <w:sz w:val="22"/>
              </w:rPr>
            </w:pPr>
            <w:r>
              <w:rPr>
                <w:w w:val="100"/>
                <w:sz w:val="22"/>
              </w:rPr>
              <w:t>-</w:t>
            </w:r>
          </w:p>
        </w:tc>
        <w:tc>
          <w:tcPr>
            <w:tcW w:w="1908" w:type="dxa"/>
          </w:tcPr>
          <w:p>
            <w:pPr>
              <w:pStyle w:val="7"/>
              <w:ind w:right="26"/>
              <w:jc w:val="right"/>
              <w:rPr>
                <w:sz w:val="22"/>
              </w:rPr>
            </w:pPr>
            <w:r>
              <w:rPr>
                <w:rFonts w:hint="eastAsia"/>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249"/>
              <w:jc w:val="left"/>
              <w:rPr>
                <w:sz w:val="22"/>
              </w:rPr>
            </w:pPr>
            <w:r>
              <w:rPr>
                <w:sz w:val="22"/>
              </w:rPr>
              <w:t>6.国内公务接待人次（人）</w:t>
            </w:r>
          </w:p>
        </w:tc>
        <w:tc>
          <w:tcPr>
            <w:tcW w:w="569" w:type="dxa"/>
          </w:tcPr>
          <w:p>
            <w:pPr>
              <w:pStyle w:val="7"/>
              <w:ind w:left="42" w:right="26"/>
              <w:rPr>
                <w:sz w:val="22"/>
              </w:rPr>
            </w:pPr>
            <w:r>
              <w:rPr>
                <w:sz w:val="22"/>
              </w:rPr>
              <w:t>17</w:t>
            </w:r>
          </w:p>
        </w:tc>
        <w:tc>
          <w:tcPr>
            <w:tcW w:w="1909" w:type="dxa"/>
          </w:tcPr>
          <w:p>
            <w:pPr>
              <w:pStyle w:val="7"/>
              <w:ind w:left="16"/>
              <w:rPr>
                <w:sz w:val="22"/>
              </w:rPr>
            </w:pPr>
            <w:r>
              <w:rPr>
                <w:w w:val="100"/>
                <w:sz w:val="22"/>
              </w:rPr>
              <w:t>-</w:t>
            </w:r>
          </w:p>
        </w:tc>
        <w:tc>
          <w:tcPr>
            <w:tcW w:w="1908" w:type="dxa"/>
          </w:tcPr>
          <w:p>
            <w:pPr>
              <w:pStyle w:val="7"/>
              <w:ind w:right="26"/>
              <w:jc w:val="right"/>
              <w:rPr>
                <w:rFonts w:hint="default" w:eastAsia="宋体"/>
                <w:sz w:val="22"/>
                <w:lang w:val="en-US" w:eastAsia="zh-CN"/>
              </w:rPr>
            </w:pPr>
            <w:r>
              <w:rPr>
                <w:rFonts w:hint="eastAsia"/>
                <w:sz w:val="22"/>
                <w:lang w:val="en-US" w:eastAsia="zh-CN"/>
              </w:rPr>
              <w:t>887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left="470"/>
              <w:jc w:val="left"/>
              <w:rPr>
                <w:sz w:val="22"/>
              </w:rPr>
            </w:pPr>
            <w:r>
              <w:rPr>
                <w:sz w:val="22"/>
              </w:rPr>
              <w:t>其中：外事接待人次（人）</w:t>
            </w:r>
          </w:p>
        </w:tc>
        <w:tc>
          <w:tcPr>
            <w:tcW w:w="569" w:type="dxa"/>
          </w:tcPr>
          <w:p>
            <w:pPr>
              <w:pStyle w:val="7"/>
              <w:ind w:left="42" w:right="26"/>
              <w:rPr>
                <w:sz w:val="22"/>
              </w:rPr>
            </w:pPr>
            <w:r>
              <w:rPr>
                <w:sz w:val="22"/>
              </w:rPr>
              <w:t>18</w:t>
            </w:r>
          </w:p>
        </w:tc>
        <w:tc>
          <w:tcPr>
            <w:tcW w:w="1909" w:type="dxa"/>
          </w:tcPr>
          <w:p>
            <w:pPr>
              <w:pStyle w:val="7"/>
              <w:ind w:left="16"/>
              <w:rPr>
                <w:sz w:val="22"/>
              </w:rPr>
            </w:pPr>
            <w:r>
              <w:rPr>
                <w:w w:val="100"/>
                <w:sz w:val="22"/>
              </w:rPr>
              <w:t>-</w:t>
            </w:r>
          </w:p>
        </w:tc>
        <w:tc>
          <w:tcPr>
            <w:tcW w:w="1908" w:type="dxa"/>
          </w:tcPr>
          <w:p>
            <w:pPr>
              <w:pStyle w:val="7"/>
              <w:ind w:right="26"/>
              <w:jc w:val="right"/>
              <w:rPr>
                <w:rFonts w:hint="eastAsia" w:eastAsia="宋体"/>
                <w:sz w:val="22"/>
                <w:lang w:val="en-US" w:eastAsia="zh-CN"/>
              </w:rPr>
            </w:pPr>
            <w:r>
              <w:rPr>
                <w:rFonts w:hint="eastAsia"/>
                <w:sz w:val="22"/>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right="1544"/>
              <w:jc w:val="right"/>
              <w:rPr>
                <w:sz w:val="22"/>
              </w:rPr>
            </w:pPr>
            <w:r>
              <w:rPr>
                <w:sz w:val="22"/>
              </w:rPr>
              <w:t>7.国（境）外公务接待批次（个）</w:t>
            </w:r>
          </w:p>
        </w:tc>
        <w:tc>
          <w:tcPr>
            <w:tcW w:w="569" w:type="dxa"/>
          </w:tcPr>
          <w:p>
            <w:pPr>
              <w:pStyle w:val="7"/>
              <w:ind w:left="42" w:right="26"/>
              <w:rPr>
                <w:sz w:val="22"/>
              </w:rPr>
            </w:pPr>
            <w:r>
              <w:rPr>
                <w:sz w:val="22"/>
              </w:rPr>
              <w:t>19</w:t>
            </w:r>
          </w:p>
        </w:tc>
        <w:tc>
          <w:tcPr>
            <w:tcW w:w="1909" w:type="dxa"/>
          </w:tcPr>
          <w:p>
            <w:pPr>
              <w:pStyle w:val="7"/>
              <w:ind w:left="16"/>
              <w:rPr>
                <w:sz w:val="22"/>
              </w:rPr>
            </w:pPr>
            <w:r>
              <w:rPr>
                <w:w w:val="100"/>
                <w:sz w:val="22"/>
              </w:rPr>
              <w:t>-</w:t>
            </w:r>
          </w:p>
        </w:tc>
        <w:tc>
          <w:tcPr>
            <w:tcW w:w="1908" w:type="dxa"/>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exact"/>
        </w:trPr>
        <w:tc>
          <w:tcPr>
            <w:tcW w:w="5128" w:type="dxa"/>
          </w:tcPr>
          <w:p>
            <w:pPr>
              <w:pStyle w:val="7"/>
              <w:ind w:right="1544"/>
              <w:jc w:val="right"/>
              <w:rPr>
                <w:sz w:val="22"/>
              </w:rPr>
            </w:pPr>
            <w:r>
              <w:rPr>
                <w:sz w:val="22"/>
              </w:rPr>
              <w:t>8.国（境）外公务接待人次（人）</w:t>
            </w:r>
          </w:p>
        </w:tc>
        <w:tc>
          <w:tcPr>
            <w:tcW w:w="569" w:type="dxa"/>
          </w:tcPr>
          <w:p>
            <w:pPr>
              <w:pStyle w:val="7"/>
              <w:ind w:left="42" w:right="26"/>
              <w:rPr>
                <w:sz w:val="22"/>
              </w:rPr>
            </w:pPr>
            <w:r>
              <w:rPr>
                <w:sz w:val="22"/>
              </w:rPr>
              <w:t>20</w:t>
            </w:r>
          </w:p>
        </w:tc>
        <w:tc>
          <w:tcPr>
            <w:tcW w:w="1909" w:type="dxa"/>
          </w:tcPr>
          <w:p>
            <w:pPr>
              <w:pStyle w:val="7"/>
              <w:ind w:left="16"/>
              <w:rPr>
                <w:sz w:val="22"/>
              </w:rPr>
            </w:pPr>
            <w:r>
              <w:rPr>
                <w:w w:val="100"/>
                <w:sz w:val="22"/>
              </w:rPr>
              <w:t>-</w:t>
            </w:r>
          </w:p>
        </w:tc>
        <w:tc>
          <w:tcPr>
            <w:tcW w:w="1908" w:type="dxa"/>
          </w:tcPr>
          <w:p/>
        </w:tc>
      </w:tr>
    </w:tbl>
    <w:p>
      <w:pPr>
        <w:pStyle w:val="2"/>
        <w:spacing w:before="20" w:line="272" w:lineRule="exact"/>
        <w:ind w:left="152" w:right="178"/>
      </w:pPr>
      <w:r>
        <w:t>注：预算数为“三公”经费年初预算数，决算数是包括当年一般公共预算财政拨款和以前年度结转资金安排的实际支出。</w:t>
      </w:r>
    </w:p>
    <w:sectPr>
      <w:type w:val="continuous"/>
      <w:pgSz w:w="11910" w:h="16840"/>
      <w:pgMar w:top="1360" w:right="1160" w:bottom="280" w:left="9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86"/>
    <w:family w:val="swiss"/>
    <w:pitch w:val="default"/>
    <w:sig w:usb0="00000000" w:usb1="00000000" w:usb2="00000001" w:usb3="00000000" w:csb0="0000019F" w:csb1="00000000"/>
  </w:font>
  <w:font w:name="Calibri">
    <w:altName w:val="Segoe UI"/>
    <w:panose1 w:val="020F0502020204030204"/>
    <w:charset w:val="86"/>
    <w:family w:val="swiss"/>
    <w:pitch w:val="default"/>
    <w:sig w:usb0="00000000" w:usb1="00000000" w:usb2="00000001" w:usb3="00000000" w:csb0="0000019F" w:csb1="00000000"/>
  </w:font>
  <w:font w:name="Calibri">
    <w:altName w:val="Segoe U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07529"/>
    <w:rsid w:val="3A030035"/>
    <w:rsid w:val="7E1E0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9"/>
    </w:pPr>
    <w:rPr>
      <w:rFonts w:ascii="宋体" w:hAnsi="宋体" w:eastAsia="宋体" w:cs="宋体"/>
      <w:sz w:val="22"/>
      <w:szCs w:val="2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spacing w:line="264" w:lineRule="exact"/>
      <w:jc w:val="center"/>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2020-09-23T17:26:00Z</dcterms:created>
  <dc:creator>lenovo</dc:creator>
  <cp:lastModifiedBy>Wen超</cp:lastModifiedBy>
  <dcterms:modified xsi:type="dcterms:W3CDTF">2020-10-22T04:07:44Z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Excel® 2010</vt:lpwstr>
  </property>
  <property fmtid="{D5CDD505-2E9C-101B-9397-08002B2CF9AE}" pid="4" name="LastSaved">
    <vt:filetime>2020-09-23T00:00:00Z</vt:filetime>
  </property>
  <property fmtid="{D5CDD505-2E9C-101B-9397-08002B2CF9AE}" pid="5" name="KSOProductBuildVer">
    <vt:lpwstr>2052-11.1.0.10072</vt:lpwstr>
  </property>
</Properties>
</file>